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ind w:left="0" w:firstLine="0"/>
        <w:jc w:val="left"/>
        <w:rPr>
          <w:sz w:val="17"/>
        </w:rPr>
      </w:pPr>
      <w:r>
        <w:rPr>
          <w:sz w:val="17"/>
        </w:rPr>
        <w:drawing>
          <wp:anchor distT="0" distB="0" distL="0" distR="0" allowOverlap="1" layoutInCell="1" locked="0" behindDoc="0" simplePos="0" relativeHeight="15728640">
            <wp:simplePos x="0" y="0"/>
            <wp:positionH relativeFrom="page">
              <wp:posOffset>85343</wp:posOffset>
            </wp:positionH>
            <wp:positionV relativeFrom="page">
              <wp:posOffset>539496</wp:posOffset>
            </wp:positionV>
            <wp:extent cx="7275575" cy="9954767"/>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275575" cy="9954767"/>
                    </a:xfrm>
                    <a:prstGeom prst="rect">
                      <a:avLst/>
                    </a:prstGeom>
                  </pic:spPr>
                </pic:pic>
              </a:graphicData>
            </a:graphic>
          </wp:anchor>
        </w:drawing>
      </w:r>
    </w:p>
    <w:p>
      <w:pPr>
        <w:pStyle w:val="BodyText"/>
        <w:spacing w:after="0"/>
        <w:jc w:val="left"/>
        <w:rPr>
          <w:sz w:val="17"/>
        </w:rPr>
        <w:sectPr>
          <w:footerReference w:type="default" r:id="rId5"/>
          <w:type w:val="continuous"/>
          <w:pgSz w:w="11910" w:h="16840"/>
          <w:pgMar w:header="0" w:footer="832" w:top="1920" w:bottom="1020" w:left="708" w:right="283"/>
          <w:pgNumType w:start="1"/>
        </w:sectPr>
      </w:pPr>
    </w:p>
    <w:p>
      <w:pPr>
        <w:pStyle w:val="Heading1"/>
        <w:ind w:right="2482" w:firstLine="0"/>
        <w:jc w:val="center"/>
      </w:pPr>
      <w:r>
        <w:rPr>
          <w:spacing w:val="-2"/>
        </w:rPr>
        <w:t>СОДЕРЖАНИЕ</w:t>
      </w:r>
    </w:p>
    <w:p>
      <w:pPr>
        <w:spacing w:before="0"/>
        <w:ind w:left="1559" w:right="0" w:firstLine="0"/>
        <w:jc w:val="left"/>
        <w:rPr>
          <w:b/>
          <w:sz w:val="24"/>
        </w:rPr>
      </w:pPr>
      <w:r>
        <w:rPr>
          <w:b/>
          <w:sz w:val="24"/>
        </w:rPr>
        <w:t>Раздел</w:t>
      </w:r>
      <w:r>
        <w:rPr>
          <w:b/>
          <w:spacing w:val="-1"/>
          <w:sz w:val="24"/>
        </w:rPr>
        <w:t> </w:t>
      </w:r>
      <w:r>
        <w:rPr>
          <w:b/>
          <w:sz w:val="24"/>
        </w:rPr>
        <w:t>I.</w:t>
      </w:r>
      <w:r>
        <w:rPr>
          <w:b/>
          <w:spacing w:val="-1"/>
          <w:sz w:val="24"/>
        </w:rPr>
        <w:t> </w:t>
      </w:r>
      <w:r>
        <w:rPr>
          <w:b/>
          <w:sz w:val="24"/>
        </w:rPr>
        <w:t>Комплекс</w:t>
      </w:r>
      <w:r>
        <w:rPr>
          <w:b/>
          <w:spacing w:val="-1"/>
          <w:sz w:val="24"/>
        </w:rPr>
        <w:t> </w:t>
      </w:r>
      <w:r>
        <w:rPr>
          <w:b/>
          <w:sz w:val="24"/>
        </w:rPr>
        <w:t>основных</w:t>
      </w:r>
      <w:r>
        <w:rPr>
          <w:b/>
          <w:spacing w:val="-1"/>
          <w:sz w:val="24"/>
        </w:rPr>
        <w:t> </w:t>
      </w:r>
      <w:r>
        <w:rPr>
          <w:b/>
          <w:sz w:val="24"/>
        </w:rPr>
        <w:t>характеристик</w:t>
      </w:r>
      <w:r>
        <w:rPr>
          <w:b/>
          <w:spacing w:val="2"/>
          <w:sz w:val="24"/>
        </w:rPr>
        <w:t> </w:t>
      </w:r>
      <w:r>
        <w:rPr>
          <w:b/>
          <w:spacing w:val="-2"/>
          <w:sz w:val="24"/>
        </w:rPr>
        <w:t>программы</w:t>
      </w:r>
    </w:p>
    <w:sdt>
      <w:sdtPr>
        <w:docPartObj>
          <w:docPartGallery w:val="Table of Contents"/>
          <w:docPartUnique/>
        </w:docPartObj>
      </w:sdtPr>
      <w:sdtEndPr/>
      <w:sdtContent>
        <w:p>
          <w:pPr>
            <w:pStyle w:val="TOC2"/>
            <w:numPr>
              <w:ilvl w:val="1"/>
              <w:numId w:val="1"/>
            </w:numPr>
            <w:tabs>
              <w:tab w:pos="1979" w:val="left" w:leader="none"/>
              <w:tab w:pos="9783" w:val="right" w:leader="dot"/>
            </w:tabs>
            <w:spacing w:line="240" w:lineRule="auto" w:before="0" w:after="0"/>
            <w:ind w:left="1979" w:right="0" w:hanging="420"/>
            <w:jc w:val="left"/>
          </w:pPr>
          <w:r>
            <w:rPr/>
            <w:t>Пояснительная</w:t>
          </w:r>
          <w:r>
            <w:rPr>
              <w:spacing w:val="1"/>
            </w:rPr>
            <w:t> </w:t>
          </w:r>
          <w:r>
            <w:rPr>
              <w:spacing w:val="-2"/>
            </w:rPr>
            <w:t>записка</w:t>
          </w:r>
          <w:r>
            <w:rPr/>
            <w:tab/>
          </w:r>
          <w:r>
            <w:rPr>
              <w:spacing w:val="-10"/>
            </w:rPr>
            <w:t>3</w:t>
          </w:r>
        </w:p>
        <w:p>
          <w:pPr>
            <w:pStyle w:val="TOC2"/>
            <w:numPr>
              <w:ilvl w:val="1"/>
              <w:numId w:val="1"/>
            </w:numPr>
            <w:tabs>
              <w:tab w:pos="1979" w:val="left" w:leader="none"/>
              <w:tab w:pos="9777" w:val="right" w:leader="dot"/>
            </w:tabs>
            <w:spacing w:line="240" w:lineRule="auto" w:before="1" w:after="0"/>
            <w:ind w:left="1979" w:right="0" w:hanging="420"/>
            <w:jc w:val="left"/>
          </w:pPr>
          <w:hyperlink w:history="true" w:anchor="_TOC_250010">
            <w:r>
              <w:rPr/>
              <w:t>Цель и</w:t>
            </w:r>
            <w:r>
              <w:rPr>
                <w:spacing w:val="-1"/>
              </w:rPr>
              <w:t> </w:t>
            </w:r>
            <w:r>
              <w:rPr>
                <w:spacing w:val="-2"/>
              </w:rPr>
              <w:t>задачи</w:t>
            </w:r>
            <w:r>
              <w:rPr/>
              <w:tab/>
            </w:r>
            <w:r>
              <w:rPr>
                <w:spacing w:val="-10"/>
              </w:rPr>
              <w:t>4</w:t>
            </w:r>
          </w:hyperlink>
        </w:p>
        <w:p>
          <w:pPr>
            <w:pStyle w:val="TOC2"/>
            <w:numPr>
              <w:ilvl w:val="1"/>
              <w:numId w:val="1"/>
            </w:numPr>
            <w:tabs>
              <w:tab w:pos="1979" w:val="left" w:leader="none"/>
              <w:tab w:pos="9749" w:val="right" w:leader="dot"/>
            </w:tabs>
            <w:spacing w:line="240" w:lineRule="auto" w:before="0" w:after="0"/>
            <w:ind w:left="1979" w:right="0" w:hanging="420"/>
            <w:jc w:val="left"/>
          </w:pPr>
          <w:r>
            <w:rPr/>
            <w:t>Особенности</w:t>
          </w:r>
          <w:r>
            <w:rPr>
              <w:spacing w:val="-2"/>
            </w:rPr>
            <w:t> </w:t>
          </w:r>
          <w:r>
            <w:rPr/>
            <w:t>организации</w:t>
          </w:r>
          <w:r>
            <w:rPr>
              <w:spacing w:val="-1"/>
            </w:rPr>
            <w:t> </w:t>
          </w:r>
          <w:r>
            <w:rPr/>
            <w:t>образовательного</w:t>
          </w:r>
          <w:r>
            <w:rPr>
              <w:spacing w:val="-2"/>
            </w:rPr>
            <w:t> процесса</w:t>
          </w:r>
          <w:r>
            <w:rPr/>
            <w:tab/>
          </w:r>
          <w:r>
            <w:rPr>
              <w:spacing w:val="-10"/>
            </w:rPr>
            <w:t>5</w:t>
          </w:r>
        </w:p>
        <w:p>
          <w:pPr>
            <w:pStyle w:val="TOC2"/>
            <w:numPr>
              <w:ilvl w:val="1"/>
              <w:numId w:val="1"/>
            </w:numPr>
            <w:tabs>
              <w:tab w:pos="1979" w:val="left" w:leader="none"/>
              <w:tab w:pos="9732" w:val="right" w:leader="dot"/>
            </w:tabs>
            <w:spacing w:line="240" w:lineRule="auto" w:before="0" w:after="0"/>
            <w:ind w:left="1979" w:right="0" w:hanging="420"/>
            <w:jc w:val="left"/>
          </w:pPr>
          <w:r>
            <w:rPr/>
            <w:t>Учебный</w:t>
          </w:r>
          <w:r>
            <w:rPr>
              <w:spacing w:val="-1"/>
            </w:rPr>
            <w:t> </w:t>
          </w:r>
          <w:r>
            <w:rPr/>
            <w:t>план.</w:t>
          </w:r>
          <w:r>
            <w:rPr>
              <w:spacing w:val="-1"/>
            </w:rPr>
            <w:t> </w:t>
          </w:r>
          <w:r>
            <w:rPr/>
            <w:t>Содержание учебного</w:t>
          </w:r>
          <w:r>
            <w:rPr>
              <w:spacing w:val="-1"/>
            </w:rPr>
            <w:t> </w:t>
          </w:r>
          <w:r>
            <w:rPr>
              <w:spacing w:val="-2"/>
            </w:rPr>
            <w:t>плана</w:t>
          </w:r>
          <w:r>
            <w:rPr/>
            <w:tab/>
          </w:r>
          <w:r>
            <w:rPr>
              <w:spacing w:val="-10"/>
            </w:rPr>
            <w:t>6</w:t>
          </w:r>
        </w:p>
        <w:p>
          <w:pPr>
            <w:pStyle w:val="TOC2"/>
            <w:numPr>
              <w:ilvl w:val="1"/>
              <w:numId w:val="1"/>
            </w:numPr>
            <w:tabs>
              <w:tab w:pos="1979" w:val="left" w:leader="none"/>
              <w:tab w:pos="9773" w:val="right" w:leader="dot"/>
            </w:tabs>
            <w:spacing w:line="240" w:lineRule="auto" w:before="0" w:after="0"/>
            <w:ind w:left="1979" w:right="0" w:hanging="420"/>
            <w:jc w:val="left"/>
          </w:pPr>
          <w:hyperlink w:history="true" w:anchor="_TOC_250009">
            <w:r>
              <w:rPr/>
              <w:t>Планируемые</w:t>
            </w:r>
            <w:r>
              <w:rPr>
                <w:spacing w:val="-3"/>
              </w:rPr>
              <w:t> </w:t>
            </w:r>
            <w:r>
              <w:rPr>
                <w:spacing w:val="-2"/>
              </w:rPr>
              <w:t>результаты</w:t>
            </w:r>
            <w:r>
              <w:rPr/>
              <w:tab/>
            </w:r>
            <w:r>
              <w:rPr>
                <w:spacing w:val="-10"/>
              </w:rPr>
              <w:t>9</w:t>
            </w:r>
          </w:hyperlink>
        </w:p>
        <w:p>
          <w:pPr>
            <w:pStyle w:val="TOC1"/>
            <w:spacing w:line="275" w:lineRule="exact"/>
          </w:pPr>
          <w:r>
            <w:rPr/>
            <w:t>Раздел</w:t>
          </w:r>
          <w:r>
            <w:rPr>
              <w:spacing w:val="-2"/>
            </w:rPr>
            <w:t> </w:t>
          </w:r>
          <w:r>
            <w:rPr/>
            <w:t>II.</w:t>
          </w:r>
          <w:r>
            <w:rPr>
              <w:spacing w:val="-1"/>
            </w:rPr>
            <w:t> </w:t>
          </w:r>
          <w:r>
            <w:rPr/>
            <w:t>Комплекс</w:t>
          </w:r>
          <w:r>
            <w:rPr>
              <w:spacing w:val="-1"/>
            </w:rPr>
            <w:t> </w:t>
          </w:r>
          <w:r>
            <w:rPr/>
            <w:t>организационно-педагогических</w:t>
          </w:r>
          <w:r>
            <w:rPr>
              <w:spacing w:val="-1"/>
            </w:rPr>
            <w:t> </w:t>
          </w:r>
          <w:r>
            <w:rPr>
              <w:spacing w:val="-2"/>
            </w:rPr>
            <w:t>условий</w:t>
          </w:r>
        </w:p>
        <w:p>
          <w:pPr>
            <w:pStyle w:val="TOC2"/>
            <w:numPr>
              <w:ilvl w:val="1"/>
              <w:numId w:val="2"/>
            </w:numPr>
            <w:tabs>
              <w:tab w:pos="1979" w:val="left" w:leader="none"/>
              <w:tab w:pos="9903" w:val="right" w:leader="dot"/>
            </w:tabs>
            <w:spacing w:line="275" w:lineRule="exact" w:before="0" w:after="0"/>
            <w:ind w:left="1979" w:right="0" w:hanging="420"/>
            <w:jc w:val="left"/>
          </w:pPr>
          <w:hyperlink w:history="true" w:anchor="_TOC_250008">
            <w:r>
              <w:rPr/>
              <w:t>Календарный учебный</w:t>
            </w:r>
            <w:r>
              <w:rPr>
                <w:spacing w:val="-1"/>
              </w:rPr>
              <w:t> </w:t>
            </w:r>
            <w:r>
              <w:rPr>
                <w:spacing w:val="-2"/>
              </w:rPr>
              <w:t>график</w:t>
            </w:r>
            <w:r>
              <w:rPr/>
              <w:tab/>
            </w:r>
            <w:r>
              <w:rPr>
                <w:spacing w:val="-5"/>
              </w:rPr>
              <w:t>12</w:t>
            </w:r>
          </w:hyperlink>
        </w:p>
        <w:p>
          <w:pPr>
            <w:pStyle w:val="TOC2"/>
            <w:numPr>
              <w:ilvl w:val="1"/>
              <w:numId w:val="2"/>
            </w:numPr>
            <w:tabs>
              <w:tab w:pos="1979" w:val="left" w:leader="none"/>
              <w:tab w:pos="9888" w:val="right" w:leader="dot"/>
            </w:tabs>
            <w:spacing w:line="240" w:lineRule="auto" w:before="0" w:after="0"/>
            <w:ind w:left="1979" w:right="0" w:hanging="420"/>
            <w:jc w:val="left"/>
          </w:pPr>
          <w:r>
            <w:rPr/>
            <w:t>Формы</w:t>
          </w:r>
          <w:r>
            <w:rPr>
              <w:spacing w:val="-1"/>
            </w:rPr>
            <w:t> </w:t>
          </w:r>
          <w:r>
            <w:rPr/>
            <w:t>аттестации</w:t>
          </w:r>
          <w:r>
            <w:rPr>
              <w:spacing w:val="2"/>
            </w:rPr>
            <w:t> </w:t>
          </w:r>
          <w:r>
            <w:rPr>
              <w:spacing w:val="-2"/>
            </w:rPr>
            <w:t>обучающихся</w:t>
          </w:r>
          <w:r>
            <w:rPr/>
            <w:tab/>
          </w:r>
          <w:r>
            <w:rPr>
              <w:spacing w:val="-5"/>
            </w:rPr>
            <w:t>12</w:t>
          </w:r>
        </w:p>
        <w:p>
          <w:pPr>
            <w:pStyle w:val="TOC2"/>
            <w:numPr>
              <w:ilvl w:val="1"/>
              <w:numId w:val="2"/>
            </w:numPr>
            <w:tabs>
              <w:tab w:pos="1979" w:val="left" w:leader="none"/>
              <w:tab w:pos="9900" w:val="right" w:leader="dot"/>
            </w:tabs>
            <w:spacing w:line="240" w:lineRule="auto" w:before="0" w:after="0"/>
            <w:ind w:left="1979" w:right="0" w:hanging="420"/>
            <w:jc w:val="left"/>
          </w:pPr>
          <w:hyperlink w:history="true" w:anchor="_TOC_250007">
            <w:r>
              <w:rPr/>
              <w:t>Оценочные</w:t>
            </w:r>
            <w:r>
              <w:rPr>
                <w:spacing w:val="-2"/>
              </w:rPr>
              <w:t> материалы</w:t>
            </w:r>
            <w:r>
              <w:rPr/>
              <w:tab/>
            </w:r>
            <w:r>
              <w:rPr>
                <w:spacing w:val="-5"/>
              </w:rPr>
              <w:t>13</w:t>
            </w:r>
          </w:hyperlink>
        </w:p>
        <w:p>
          <w:pPr>
            <w:pStyle w:val="TOC2"/>
            <w:numPr>
              <w:ilvl w:val="1"/>
              <w:numId w:val="2"/>
            </w:numPr>
            <w:tabs>
              <w:tab w:pos="1979" w:val="left" w:leader="none"/>
              <w:tab w:pos="9833" w:val="right" w:leader="dot"/>
            </w:tabs>
            <w:spacing w:line="240" w:lineRule="auto" w:before="0" w:after="0"/>
            <w:ind w:left="1979" w:right="0" w:hanging="420"/>
            <w:jc w:val="left"/>
          </w:pPr>
          <w:hyperlink w:history="true" w:anchor="_TOC_250006">
            <w:r>
              <w:rPr/>
              <w:t>Методическое</w:t>
            </w:r>
            <w:r>
              <w:rPr>
                <w:spacing w:val="-4"/>
              </w:rPr>
              <w:t> </w:t>
            </w:r>
            <w:r>
              <w:rPr>
                <w:spacing w:val="-2"/>
              </w:rPr>
              <w:t>обеспечение</w:t>
            </w:r>
            <w:r>
              <w:rPr/>
              <w:tab/>
            </w:r>
            <w:r>
              <w:rPr>
                <w:spacing w:val="-5"/>
              </w:rPr>
              <w:t>14</w:t>
            </w:r>
          </w:hyperlink>
        </w:p>
        <w:p>
          <w:pPr>
            <w:pStyle w:val="TOC2"/>
            <w:numPr>
              <w:ilvl w:val="1"/>
              <w:numId w:val="2"/>
            </w:numPr>
            <w:tabs>
              <w:tab w:pos="1979" w:val="left" w:leader="none"/>
              <w:tab w:pos="9876" w:val="right" w:leader="dot"/>
            </w:tabs>
            <w:spacing w:line="240" w:lineRule="auto" w:before="0" w:after="0"/>
            <w:ind w:left="1979" w:right="0" w:hanging="420"/>
            <w:jc w:val="left"/>
          </w:pPr>
          <w:hyperlink w:history="true" w:anchor="_TOC_250005">
            <w:r>
              <w:rPr/>
              <w:t>Технологии,</w:t>
            </w:r>
            <w:r>
              <w:rPr>
                <w:spacing w:val="-1"/>
              </w:rPr>
              <w:t> </w:t>
            </w:r>
            <w:r>
              <w:rPr/>
              <w:t>методы,</w:t>
            </w:r>
            <w:r>
              <w:rPr>
                <w:spacing w:val="-4"/>
              </w:rPr>
              <w:t> </w:t>
            </w:r>
            <w:r>
              <w:rPr/>
              <w:t>формы,</w:t>
            </w:r>
            <w:r>
              <w:rPr>
                <w:spacing w:val="-1"/>
              </w:rPr>
              <w:t> </w:t>
            </w:r>
            <w:r>
              <w:rPr/>
              <w:t>средства </w:t>
            </w:r>
            <w:r>
              <w:rPr>
                <w:spacing w:val="-2"/>
              </w:rPr>
              <w:t>обучения</w:t>
            </w:r>
            <w:r>
              <w:rPr/>
              <w:tab/>
            </w:r>
            <w:r>
              <w:rPr>
                <w:spacing w:val="-5"/>
              </w:rPr>
              <w:t>15</w:t>
            </w:r>
          </w:hyperlink>
        </w:p>
        <w:p>
          <w:pPr>
            <w:pStyle w:val="TOC2"/>
            <w:numPr>
              <w:ilvl w:val="1"/>
              <w:numId w:val="2"/>
            </w:numPr>
            <w:tabs>
              <w:tab w:pos="1979" w:val="left" w:leader="none"/>
              <w:tab w:pos="9872" w:val="right" w:leader="dot"/>
            </w:tabs>
            <w:spacing w:line="240" w:lineRule="auto" w:before="0" w:after="0"/>
            <w:ind w:left="1979" w:right="0" w:hanging="420"/>
            <w:jc w:val="left"/>
          </w:pPr>
          <w:hyperlink w:history="true" w:anchor="_TOC_250004">
            <w:r>
              <w:rPr/>
              <w:t>Материально-техническое</w:t>
            </w:r>
            <w:r>
              <w:rPr>
                <w:spacing w:val="-4"/>
              </w:rPr>
              <w:t> </w:t>
            </w:r>
            <w:r>
              <w:rPr>
                <w:spacing w:val="-2"/>
              </w:rPr>
              <w:t>обеспечение</w:t>
            </w:r>
            <w:r>
              <w:rPr/>
              <w:tab/>
            </w:r>
            <w:r>
              <w:rPr>
                <w:spacing w:val="-5"/>
              </w:rPr>
              <w:t>17</w:t>
            </w:r>
          </w:hyperlink>
        </w:p>
        <w:p>
          <w:pPr>
            <w:pStyle w:val="TOC2"/>
            <w:numPr>
              <w:ilvl w:val="1"/>
              <w:numId w:val="2"/>
            </w:numPr>
            <w:tabs>
              <w:tab w:pos="1979" w:val="left" w:leader="none"/>
              <w:tab w:pos="9819" w:val="right" w:leader="dot"/>
            </w:tabs>
            <w:spacing w:line="240" w:lineRule="auto" w:before="0" w:after="0"/>
            <w:ind w:left="1979" w:right="0" w:hanging="420"/>
            <w:jc w:val="left"/>
          </w:pPr>
          <w:hyperlink w:history="true" w:anchor="_TOC_250003">
            <w:r>
              <w:rPr/>
              <w:t>Рабочая</w:t>
            </w:r>
            <w:r>
              <w:rPr>
                <w:spacing w:val="-4"/>
              </w:rPr>
              <w:t> </w:t>
            </w:r>
            <w:r>
              <w:rPr/>
              <w:t>программа </w:t>
            </w:r>
            <w:r>
              <w:rPr>
                <w:spacing w:val="-2"/>
              </w:rPr>
              <w:t>воспитания</w:t>
            </w:r>
            <w:r>
              <w:rPr/>
              <w:tab/>
            </w:r>
            <w:r>
              <w:rPr>
                <w:spacing w:val="-5"/>
              </w:rPr>
              <w:t>18</w:t>
            </w:r>
          </w:hyperlink>
        </w:p>
        <w:p>
          <w:pPr>
            <w:pStyle w:val="TOC2"/>
            <w:numPr>
              <w:ilvl w:val="1"/>
              <w:numId w:val="2"/>
            </w:numPr>
            <w:tabs>
              <w:tab w:pos="1979" w:val="left" w:leader="none"/>
              <w:tab w:pos="9813" w:val="right" w:leader="dot"/>
            </w:tabs>
            <w:spacing w:line="240" w:lineRule="auto" w:before="0" w:after="0"/>
            <w:ind w:left="1979" w:right="0" w:hanging="420"/>
            <w:jc w:val="left"/>
          </w:pPr>
          <w:hyperlink w:history="true" w:anchor="_TOC_250002">
            <w:r>
              <w:rPr/>
              <w:t>Календарный</w:t>
            </w:r>
            <w:r>
              <w:rPr>
                <w:spacing w:val="2"/>
              </w:rPr>
              <w:t> </w:t>
            </w:r>
            <w:r>
              <w:rPr/>
              <w:t>план</w:t>
            </w:r>
            <w:r>
              <w:rPr>
                <w:spacing w:val="-3"/>
              </w:rPr>
              <w:t> </w:t>
            </w:r>
            <w:r>
              <w:rPr/>
              <w:t>воспитательной</w:t>
            </w:r>
            <w:r>
              <w:rPr>
                <w:spacing w:val="1"/>
              </w:rPr>
              <w:t> </w:t>
            </w:r>
            <w:r>
              <w:rPr>
                <w:spacing w:val="-2"/>
              </w:rPr>
              <w:t>работы</w:t>
            </w:r>
            <w:r>
              <w:rPr/>
              <w:tab/>
            </w:r>
            <w:r>
              <w:rPr>
                <w:spacing w:val="-5"/>
              </w:rPr>
              <w:t>20</w:t>
            </w:r>
          </w:hyperlink>
        </w:p>
        <w:p>
          <w:pPr>
            <w:pStyle w:val="TOC2"/>
            <w:numPr>
              <w:ilvl w:val="1"/>
              <w:numId w:val="2"/>
            </w:numPr>
            <w:tabs>
              <w:tab w:pos="1979" w:val="left" w:leader="none"/>
              <w:tab w:pos="9812" w:val="right" w:leader="dot"/>
            </w:tabs>
            <w:spacing w:line="240" w:lineRule="auto" w:before="0" w:after="0"/>
            <w:ind w:left="1979" w:right="0" w:hanging="420"/>
            <w:jc w:val="left"/>
          </w:pPr>
          <w:hyperlink w:history="true" w:anchor="_TOC_250001">
            <w:r>
              <w:rPr/>
              <w:t>Работа с </w:t>
            </w:r>
            <w:r>
              <w:rPr>
                <w:spacing w:val="-2"/>
              </w:rPr>
              <w:t>родителями</w:t>
            </w:r>
            <w:r>
              <w:rPr/>
              <w:tab/>
            </w:r>
            <w:r>
              <w:rPr>
                <w:spacing w:val="-5"/>
              </w:rPr>
              <w:t>21</w:t>
            </w:r>
          </w:hyperlink>
        </w:p>
        <w:p>
          <w:pPr>
            <w:pStyle w:val="TOC1"/>
            <w:tabs>
              <w:tab w:pos="9864" w:val="right" w:leader="dot"/>
            </w:tabs>
            <w:rPr>
              <w:b w:val="0"/>
            </w:rPr>
          </w:pPr>
          <w:hyperlink w:history="true" w:anchor="_TOC_250000">
            <w:r>
              <w:rPr/>
              <w:t>Список</w:t>
            </w:r>
            <w:r>
              <w:rPr>
                <w:spacing w:val="1"/>
              </w:rPr>
              <w:t> </w:t>
            </w:r>
            <w:r>
              <w:rPr>
                <w:spacing w:val="-2"/>
              </w:rPr>
              <w:t>литературы</w:t>
            </w:r>
            <w:r>
              <w:rPr>
                <w:b w:val="0"/>
              </w:rPr>
              <w:tab/>
            </w:r>
            <w:r>
              <w:rPr>
                <w:b w:val="0"/>
                <w:spacing w:val="-5"/>
              </w:rPr>
              <w:t>22</w:t>
            </w:r>
          </w:hyperlink>
        </w:p>
      </w:sdtContent>
    </w:sdt>
    <w:p>
      <w:pPr>
        <w:pStyle w:val="TOC1"/>
        <w:spacing w:after="0"/>
        <w:rPr>
          <w:b w:val="0"/>
        </w:rPr>
        <w:sectPr>
          <w:pgSz w:w="11910" w:h="16840"/>
          <w:pgMar w:header="0" w:footer="832" w:top="760" w:bottom="1020" w:left="708" w:right="283"/>
        </w:sectPr>
      </w:pPr>
    </w:p>
    <w:p>
      <w:pPr>
        <w:pStyle w:val="Heading1"/>
        <w:ind w:left="3751" w:hanging="2072"/>
      </w:pPr>
      <w:r>
        <w:rPr/>
        <w:t>РАЗДЕЛ</w:t>
      </w:r>
      <w:r>
        <w:rPr>
          <w:spacing w:val="-5"/>
        </w:rPr>
        <w:t> </w:t>
      </w:r>
      <w:r>
        <w:rPr/>
        <w:t>I.</w:t>
      </w:r>
      <w:r>
        <w:rPr>
          <w:spacing w:val="-7"/>
        </w:rPr>
        <w:t> </w:t>
      </w:r>
      <w:r>
        <w:rPr/>
        <w:t>КОМПЛЕКС</w:t>
      </w:r>
      <w:r>
        <w:rPr>
          <w:spacing w:val="-7"/>
        </w:rPr>
        <w:t> </w:t>
      </w:r>
      <w:r>
        <w:rPr/>
        <w:t>ОСНОВНЫХ</w:t>
      </w:r>
      <w:r>
        <w:rPr>
          <w:spacing w:val="-10"/>
        </w:rPr>
        <w:t> </w:t>
      </w:r>
      <w:r>
        <w:rPr/>
        <w:t>ХАРЕКТЕРИСТИК</w:t>
      </w:r>
      <w:r>
        <w:rPr>
          <w:spacing w:val="-4"/>
        </w:rPr>
        <w:t> </w:t>
      </w:r>
      <w:r>
        <w:rPr/>
        <w:t>ПРОГРАММ 1.1.ПОЯСНИТЕЛЬНАЯ ЗАПИСКА</w:t>
      </w:r>
    </w:p>
    <w:p>
      <w:pPr>
        <w:pStyle w:val="BodyText"/>
        <w:ind w:right="561"/>
      </w:pPr>
      <w:r>
        <w:rPr/>
        <w:t>Дополнительная общеобразовательная общеразвивающая программа «Лего- конструирование» (далее – Программа) раскрывает для обучающихся мир техники. Объединяет в себе элементы игры с экспериментированием, а, следовательно, активизирует мыслительно-речевую деятельность обучающихся, развивает конструкторские способности, техническое и образное мышление, воображение и фантазию. В процессе взаимодействия во время конструирования у обучающихся развиваются навыки общения и взаимопомощи, расширяется кругозор, что позволяет поднять на более высокий уровень развитие их познавательной активности.</w:t>
      </w:r>
    </w:p>
    <w:p>
      <w:pPr>
        <w:pStyle w:val="BodyText"/>
        <w:ind w:right="561"/>
      </w:pPr>
      <w:r>
        <w:rPr/>
        <w:t>Современный период развития общества характеризуется масштабными изменениями в окружающем мире, влекущими за собой пересмотр социальных</w:t>
      </w:r>
      <w:r>
        <w:rPr>
          <w:spacing w:val="40"/>
        </w:rPr>
        <w:t> </w:t>
      </w:r>
      <w:r>
        <w:rPr/>
        <w:t>требований к образованию, предполагающими его ориентацию не только на усвоение обучающимся определенной суммы знаний, но и на развитие его личности, а также овладение метапредметными компетенциями. Большими возможностями в развитии личностных ресурсов у обучающихся обладает подготовка в области робототехники.</w:t>
      </w:r>
    </w:p>
    <w:p>
      <w:pPr>
        <w:pStyle w:val="BodyText"/>
        <w:ind w:right="561"/>
      </w:pPr>
      <w:r>
        <w:rPr/>
        <w:t>Эволюция современного общества и производства обусловила возникновение и развитие нового класса машин – роботов, и соответствующего научного направления – робототехники. Робототехника – интенсивно развивающаяся научно-техническая дисциплина,</w:t>
      </w:r>
      <w:r>
        <w:rPr>
          <w:spacing w:val="-3"/>
        </w:rPr>
        <w:t> </w:t>
      </w:r>
      <w:r>
        <w:rPr/>
        <w:t>изучающая</w:t>
      </w:r>
      <w:r>
        <w:rPr>
          <w:spacing w:val="-6"/>
        </w:rPr>
        <w:t> </w:t>
      </w:r>
      <w:r>
        <w:rPr/>
        <w:t>не</w:t>
      </w:r>
      <w:r>
        <w:rPr>
          <w:spacing w:val="-2"/>
        </w:rPr>
        <w:t> </w:t>
      </w:r>
      <w:r>
        <w:rPr/>
        <w:t>только</w:t>
      </w:r>
      <w:r>
        <w:rPr>
          <w:spacing w:val="-3"/>
        </w:rPr>
        <w:t> </w:t>
      </w:r>
      <w:r>
        <w:rPr/>
        <w:t>теорию,</w:t>
      </w:r>
      <w:r>
        <w:rPr>
          <w:spacing w:val="-3"/>
        </w:rPr>
        <w:t> </w:t>
      </w:r>
      <w:r>
        <w:rPr/>
        <w:t>методы</w:t>
      </w:r>
      <w:r>
        <w:rPr>
          <w:spacing w:val="-3"/>
        </w:rPr>
        <w:t> </w:t>
      </w:r>
      <w:r>
        <w:rPr/>
        <w:t>расчета</w:t>
      </w:r>
      <w:r>
        <w:rPr>
          <w:spacing w:val="-3"/>
        </w:rPr>
        <w:t> </w:t>
      </w:r>
      <w:r>
        <w:rPr/>
        <w:t>и</w:t>
      </w:r>
      <w:r>
        <w:rPr>
          <w:spacing w:val="-3"/>
        </w:rPr>
        <w:t> </w:t>
      </w:r>
      <w:r>
        <w:rPr/>
        <w:t>конструирования</w:t>
      </w:r>
      <w:r>
        <w:rPr>
          <w:spacing w:val="-1"/>
        </w:rPr>
        <w:t> </w:t>
      </w:r>
      <w:r>
        <w:rPr/>
        <w:t>роботов,</w:t>
      </w:r>
      <w:r>
        <w:rPr>
          <w:spacing w:val="-3"/>
        </w:rPr>
        <w:t> </w:t>
      </w:r>
      <w:r>
        <w:rPr/>
        <w:t>их систем и элементов, но и проблемы комплексной автоматизации производства и научных исследований с применением роботов.</w:t>
      </w:r>
    </w:p>
    <w:p>
      <w:pPr>
        <w:pStyle w:val="BodyText"/>
        <w:ind w:right="562"/>
      </w:pPr>
      <w:r>
        <w:rPr/>
        <w:t>Основным содержанием данного курса являются: изучение основ конструирования на примере образовательного набора «Lego Education EV3».</w:t>
      </w:r>
    </w:p>
    <w:p>
      <w:pPr>
        <w:spacing w:before="239"/>
        <w:ind w:left="1559" w:right="0" w:firstLine="0"/>
        <w:jc w:val="left"/>
        <w:rPr>
          <w:sz w:val="24"/>
        </w:rPr>
      </w:pPr>
      <w:r>
        <w:rPr>
          <w:b/>
          <w:sz w:val="24"/>
        </w:rPr>
        <w:t>Направленность</w:t>
      </w:r>
      <w:r>
        <w:rPr>
          <w:b/>
          <w:spacing w:val="-1"/>
          <w:sz w:val="24"/>
        </w:rPr>
        <w:t> </w:t>
      </w:r>
      <w:r>
        <w:rPr>
          <w:b/>
          <w:sz w:val="24"/>
        </w:rPr>
        <w:t>Программы</w:t>
      </w:r>
      <w:r>
        <w:rPr>
          <w:b/>
          <w:spacing w:val="-2"/>
          <w:sz w:val="24"/>
        </w:rPr>
        <w:t> </w:t>
      </w:r>
      <w:r>
        <w:rPr>
          <w:sz w:val="24"/>
        </w:rPr>
        <w:t>–</w:t>
      </w:r>
      <w:r>
        <w:rPr>
          <w:spacing w:val="-1"/>
          <w:sz w:val="24"/>
        </w:rPr>
        <w:t> </w:t>
      </w:r>
      <w:r>
        <w:rPr>
          <w:spacing w:val="-2"/>
          <w:sz w:val="24"/>
        </w:rPr>
        <w:t>техническая.</w:t>
      </w:r>
    </w:p>
    <w:p>
      <w:pPr>
        <w:spacing w:before="0"/>
        <w:ind w:left="1559" w:right="0" w:firstLine="0"/>
        <w:jc w:val="left"/>
        <w:rPr>
          <w:sz w:val="24"/>
        </w:rPr>
      </w:pPr>
      <w:r>
        <w:rPr>
          <w:b/>
          <w:sz w:val="24"/>
        </w:rPr>
        <w:t>Уровень</w:t>
      </w:r>
      <w:r>
        <w:rPr>
          <w:b/>
          <w:spacing w:val="-1"/>
          <w:sz w:val="24"/>
        </w:rPr>
        <w:t> </w:t>
      </w:r>
      <w:r>
        <w:rPr>
          <w:b/>
          <w:sz w:val="24"/>
        </w:rPr>
        <w:t>освоения Программы</w:t>
      </w:r>
      <w:r>
        <w:rPr>
          <w:b/>
          <w:spacing w:val="-2"/>
          <w:sz w:val="24"/>
        </w:rPr>
        <w:t> </w:t>
      </w:r>
      <w:r>
        <w:rPr>
          <w:sz w:val="24"/>
        </w:rPr>
        <w:t>–</w:t>
      </w:r>
      <w:r>
        <w:rPr>
          <w:spacing w:val="-1"/>
          <w:sz w:val="24"/>
        </w:rPr>
        <w:t> </w:t>
      </w:r>
      <w:r>
        <w:rPr>
          <w:spacing w:val="-2"/>
          <w:sz w:val="24"/>
        </w:rPr>
        <w:t>базовый.</w:t>
      </w:r>
    </w:p>
    <w:p>
      <w:pPr>
        <w:pStyle w:val="BodyText"/>
        <w:tabs>
          <w:tab w:pos="3056" w:val="left" w:leader="none"/>
          <w:tab w:pos="4151" w:val="left" w:leader="none"/>
        </w:tabs>
        <w:spacing w:before="240"/>
        <w:ind w:right="563"/>
      </w:pPr>
      <w:r>
        <w:rPr/>
        <w:t>Программа составлена на основе программных разработок Lego Education, с использованием пособий и разработок Lego MINDSTORMS Education EV3 –</w:t>
      </w:r>
      <w:r>
        <w:rPr>
          <w:spacing w:val="80"/>
        </w:rPr>
        <w:t> </w:t>
      </w:r>
      <w:r>
        <w:rPr>
          <w:spacing w:val="-2"/>
        </w:rPr>
        <w:t>официальный</w:t>
      </w:r>
      <w:r>
        <w:rPr/>
        <w:tab/>
      </w:r>
      <w:r>
        <w:rPr>
          <w:spacing w:val="-4"/>
        </w:rPr>
        <w:t>сайт</w:t>
      </w:r>
      <w:r>
        <w:rPr/>
        <w:tab/>
      </w:r>
      <w:r>
        <w:rPr>
          <w:color w:val="0000FF"/>
          <w:spacing w:val="-2"/>
          <w:u w:val="single" w:color="0000FF"/>
        </w:rPr>
        <w:t>https://education.lego.com/en-us/product-resources/mindstorms-</w:t>
      </w:r>
      <w:r>
        <w:rPr>
          <w:color w:val="0000FF"/>
          <w:spacing w:val="-2"/>
        </w:rPr>
        <w:t> </w:t>
      </w:r>
      <w:r>
        <w:rPr>
          <w:color w:val="0000FF"/>
          <w:u w:val="single" w:color="0000FF"/>
        </w:rPr>
        <w:t>ev3/teacher-resources/classroom-materials</w:t>
      </w:r>
      <w:r>
        <w:rPr/>
        <w:t>, составлена в соответствии с нормативными </w:t>
      </w:r>
      <w:r>
        <w:rPr>
          <w:spacing w:val="-2"/>
        </w:rPr>
        <w:t>документами.</w:t>
      </w:r>
    </w:p>
    <w:p>
      <w:pPr>
        <w:pStyle w:val="Heading2"/>
        <w:spacing w:before="0"/>
      </w:pPr>
      <w:r>
        <w:rPr/>
        <w:t>Нормативно-правовые</w:t>
      </w:r>
      <w:r>
        <w:rPr>
          <w:spacing w:val="-5"/>
        </w:rPr>
        <w:t> </w:t>
      </w:r>
      <w:r>
        <w:rPr/>
        <w:t>акты,</w:t>
      </w:r>
      <w:r>
        <w:rPr>
          <w:spacing w:val="1"/>
        </w:rPr>
        <w:t> </w:t>
      </w:r>
      <w:r>
        <w:rPr/>
        <w:t>на основе</w:t>
      </w:r>
      <w:r>
        <w:rPr>
          <w:spacing w:val="1"/>
        </w:rPr>
        <w:t> </w:t>
      </w:r>
      <w:r>
        <w:rPr/>
        <w:t>которых</w:t>
      </w:r>
      <w:r>
        <w:rPr>
          <w:spacing w:val="1"/>
        </w:rPr>
        <w:t> </w:t>
      </w:r>
      <w:r>
        <w:rPr/>
        <w:t>разработана</w:t>
      </w:r>
      <w:r>
        <w:rPr>
          <w:spacing w:val="1"/>
        </w:rPr>
        <w:t> </w:t>
      </w:r>
      <w:r>
        <w:rPr>
          <w:spacing w:val="-2"/>
        </w:rPr>
        <w:t>Программа:</w:t>
      </w:r>
    </w:p>
    <w:p>
      <w:pPr>
        <w:pStyle w:val="ListParagraph"/>
        <w:numPr>
          <w:ilvl w:val="0"/>
          <w:numId w:val="3"/>
        </w:numPr>
        <w:tabs>
          <w:tab w:pos="2433" w:val="left" w:leader="none"/>
        </w:tabs>
        <w:spacing w:line="240" w:lineRule="auto" w:before="0" w:after="0"/>
        <w:ind w:left="993" w:right="562" w:firstLine="566"/>
        <w:jc w:val="both"/>
        <w:rPr>
          <w:sz w:val="24"/>
        </w:rPr>
      </w:pPr>
      <w:r>
        <w:rPr>
          <w:sz w:val="24"/>
        </w:rPr>
        <w:t>Федеральный</w:t>
      </w:r>
      <w:r>
        <w:rPr>
          <w:spacing w:val="-2"/>
          <w:sz w:val="24"/>
        </w:rPr>
        <w:t> </w:t>
      </w:r>
      <w:r>
        <w:rPr>
          <w:sz w:val="24"/>
        </w:rPr>
        <w:t>закон «Об</w:t>
      </w:r>
      <w:r>
        <w:rPr>
          <w:spacing w:val="-2"/>
          <w:sz w:val="24"/>
        </w:rPr>
        <w:t> </w:t>
      </w:r>
      <w:r>
        <w:rPr>
          <w:sz w:val="24"/>
        </w:rPr>
        <w:t>образовании в</w:t>
      </w:r>
      <w:r>
        <w:rPr>
          <w:spacing w:val="-7"/>
          <w:sz w:val="24"/>
        </w:rPr>
        <w:t> </w:t>
      </w:r>
      <w:r>
        <w:rPr>
          <w:sz w:val="24"/>
        </w:rPr>
        <w:t>Российской Федерации»</w:t>
      </w:r>
      <w:r>
        <w:rPr>
          <w:spacing w:val="-2"/>
          <w:sz w:val="24"/>
        </w:rPr>
        <w:t> </w:t>
      </w:r>
      <w:r>
        <w:rPr>
          <w:sz w:val="24"/>
        </w:rPr>
        <w:t>№</w:t>
      </w:r>
      <w:r>
        <w:rPr>
          <w:spacing w:val="-4"/>
          <w:sz w:val="24"/>
        </w:rPr>
        <w:t> </w:t>
      </w:r>
      <w:r>
        <w:rPr>
          <w:sz w:val="24"/>
        </w:rPr>
        <w:t>273ФЗ</w:t>
      </w:r>
      <w:r>
        <w:rPr>
          <w:spacing w:val="-2"/>
          <w:sz w:val="24"/>
        </w:rPr>
        <w:t> </w:t>
      </w:r>
      <w:r>
        <w:rPr>
          <w:sz w:val="24"/>
        </w:rPr>
        <w:t>от 29.12.2012</w:t>
      </w:r>
      <w:r>
        <w:rPr>
          <w:spacing w:val="33"/>
          <w:sz w:val="24"/>
        </w:rPr>
        <w:t> </w:t>
      </w:r>
      <w:r>
        <w:rPr>
          <w:sz w:val="24"/>
        </w:rPr>
        <w:t>(с</w:t>
      </w:r>
      <w:r>
        <w:rPr>
          <w:spacing w:val="30"/>
          <w:sz w:val="24"/>
        </w:rPr>
        <w:t> </w:t>
      </w:r>
      <w:r>
        <w:rPr>
          <w:sz w:val="24"/>
        </w:rPr>
        <w:t>изменениями,</w:t>
      </w:r>
      <w:r>
        <w:rPr>
          <w:spacing w:val="33"/>
          <w:sz w:val="24"/>
        </w:rPr>
        <w:t> </w:t>
      </w:r>
      <w:r>
        <w:rPr>
          <w:sz w:val="24"/>
        </w:rPr>
        <w:t>внесенными</w:t>
      </w:r>
      <w:r>
        <w:rPr>
          <w:spacing w:val="31"/>
          <w:sz w:val="24"/>
        </w:rPr>
        <w:t> </w:t>
      </w:r>
      <w:r>
        <w:rPr>
          <w:sz w:val="24"/>
        </w:rPr>
        <w:t>Федеральным</w:t>
      </w:r>
      <w:r>
        <w:rPr>
          <w:spacing w:val="29"/>
          <w:sz w:val="24"/>
        </w:rPr>
        <w:t> </w:t>
      </w:r>
      <w:r>
        <w:rPr>
          <w:sz w:val="24"/>
        </w:rPr>
        <w:t>законом</w:t>
      </w:r>
      <w:r>
        <w:rPr>
          <w:spacing w:val="33"/>
          <w:sz w:val="24"/>
        </w:rPr>
        <w:t> </w:t>
      </w:r>
      <w:r>
        <w:rPr>
          <w:sz w:val="24"/>
        </w:rPr>
        <w:t>от</w:t>
      </w:r>
      <w:r>
        <w:rPr>
          <w:spacing w:val="33"/>
          <w:sz w:val="24"/>
        </w:rPr>
        <w:t> </w:t>
      </w:r>
      <w:r>
        <w:rPr>
          <w:sz w:val="24"/>
        </w:rPr>
        <w:t>31.07.2020</w:t>
      </w:r>
      <w:r>
        <w:rPr>
          <w:spacing w:val="33"/>
          <w:sz w:val="24"/>
        </w:rPr>
        <w:t> </w:t>
      </w:r>
      <w:r>
        <w:rPr>
          <w:sz w:val="24"/>
        </w:rPr>
        <w:t>№</w:t>
      </w:r>
      <w:r>
        <w:rPr>
          <w:spacing w:val="30"/>
          <w:sz w:val="24"/>
        </w:rPr>
        <w:t> </w:t>
      </w:r>
      <w:r>
        <w:rPr>
          <w:sz w:val="24"/>
        </w:rPr>
        <w:t>304-ФЗ</w:t>
      </w:r>
    </w:p>
    <w:p>
      <w:pPr>
        <w:pStyle w:val="BodyText"/>
        <w:ind w:right="564" w:firstLine="0"/>
      </w:pPr>
      <w:r>
        <w:rPr/>
        <w:t>«О внесении изменений в Федеральный закон «Об образовании в Российской Федерации» по вопросам воспитания обучающихся», ст.2 п.9; с изменениями;</w:t>
      </w:r>
    </w:p>
    <w:p>
      <w:pPr>
        <w:pStyle w:val="ListParagraph"/>
        <w:numPr>
          <w:ilvl w:val="0"/>
          <w:numId w:val="3"/>
        </w:numPr>
        <w:tabs>
          <w:tab w:pos="2433" w:val="left" w:leader="none"/>
        </w:tabs>
        <w:spacing w:line="240" w:lineRule="auto" w:before="0" w:after="0"/>
        <w:ind w:left="993" w:right="562" w:firstLine="566"/>
        <w:jc w:val="both"/>
        <w:rPr>
          <w:sz w:val="24"/>
        </w:rPr>
      </w:pPr>
      <w:r>
        <w:rPr>
          <w:sz w:val="24"/>
        </w:rPr>
        <w:t>Приказ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w:t>
      </w:r>
    </w:p>
    <w:p>
      <w:pPr>
        <w:pStyle w:val="ListParagraph"/>
        <w:numPr>
          <w:ilvl w:val="0"/>
          <w:numId w:val="3"/>
        </w:numPr>
        <w:tabs>
          <w:tab w:pos="2433" w:val="left" w:leader="none"/>
        </w:tabs>
        <w:spacing w:line="240" w:lineRule="auto" w:before="0" w:after="0"/>
        <w:ind w:left="993" w:right="564" w:firstLine="566"/>
        <w:jc w:val="both"/>
        <w:rPr>
          <w:sz w:val="24"/>
        </w:rPr>
      </w:pPr>
      <w:r>
        <w:rPr>
          <w:sz w:val="24"/>
        </w:rPr>
        <w:t>Концепция развития дополнительного образования детей до 2030 года (утв. Распоряжением Правительства Российской Федерации от 31.03.2022 № 678-р);</w:t>
      </w:r>
    </w:p>
    <w:p>
      <w:pPr>
        <w:pStyle w:val="ListParagraph"/>
        <w:numPr>
          <w:ilvl w:val="0"/>
          <w:numId w:val="3"/>
        </w:numPr>
        <w:tabs>
          <w:tab w:pos="2433" w:val="left" w:leader="none"/>
        </w:tabs>
        <w:spacing w:line="240" w:lineRule="auto" w:before="0" w:after="0"/>
        <w:ind w:left="993" w:right="562" w:firstLine="566"/>
        <w:jc w:val="both"/>
        <w:rPr>
          <w:sz w:val="24"/>
        </w:rPr>
      </w:pPr>
      <w:r>
        <w:rPr>
          <w:sz w:val="24"/>
        </w:rPr>
        <w:t>Приказ Министерства</w:t>
      </w:r>
      <w:r>
        <w:rPr>
          <w:spacing w:val="-1"/>
          <w:sz w:val="24"/>
        </w:rPr>
        <w:t> </w:t>
      </w:r>
      <w:r>
        <w:rPr>
          <w:sz w:val="24"/>
        </w:rPr>
        <w:t>просвещений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p>
      <w:pPr>
        <w:pStyle w:val="ListParagraph"/>
        <w:numPr>
          <w:ilvl w:val="0"/>
          <w:numId w:val="3"/>
        </w:numPr>
        <w:tabs>
          <w:tab w:pos="2433" w:val="left" w:leader="none"/>
        </w:tabs>
        <w:spacing w:line="240" w:lineRule="auto" w:before="0" w:after="0"/>
        <w:ind w:left="993" w:right="562" w:firstLine="566"/>
        <w:jc w:val="both"/>
        <w:rPr>
          <w:sz w:val="24"/>
        </w:rPr>
      </w:pPr>
      <w:r>
        <w:rPr>
          <w:sz w:val="24"/>
        </w:rPr>
        <w:t>Постановление главного санитарного врача Российской Федерации от 28.01.2021</w:t>
      </w:r>
      <w:r>
        <w:rPr>
          <w:spacing w:val="78"/>
          <w:w w:val="150"/>
          <w:sz w:val="24"/>
        </w:rPr>
        <w:t> </w:t>
      </w:r>
      <w:r>
        <w:rPr>
          <w:sz w:val="24"/>
        </w:rPr>
        <w:t>№2</w:t>
      </w:r>
      <w:r>
        <w:rPr>
          <w:spacing w:val="78"/>
          <w:w w:val="150"/>
          <w:sz w:val="24"/>
        </w:rPr>
        <w:t> </w:t>
      </w:r>
      <w:r>
        <w:rPr>
          <w:sz w:val="24"/>
        </w:rPr>
        <w:t>«Об</w:t>
      </w:r>
      <w:r>
        <w:rPr>
          <w:spacing w:val="79"/>
          <w:w w:val="150"/>
          <w:sz w:val="24"/>
        </w:rPr>
        <w:t> </w:t>
      </w:r>
      <w:r>
        <w:rPr>
          <w:sz w:val="24"/>
        </w:rPr>
        <w:t>утверждении</w:t>
      </w:r>
      <w:r>
        <w:rPr>
          <w:spacing w:val="80"/>
          <w:w w:val="150"/>
          <w:sz w:val="24"/>
        </w:rPr>
        <w:t> </w:t>
      </w:r>
      <w:r>
        <w:rPr>
          <w:sz w:val="24"/>
        </w:rPr>
        <w:t>санитарных</w:t>
      </w:r>
      <w:r>
        <w:rPr>
          <w:spacing w:val="78"/>
          <w:w w:val="150"/>
          <w:sz w:val="24"/>
        </w:rPr>
        <w:t> </w:t>
      </w:r>
      <w:r>
        <w:rPr>
          <w:sz w:val="24"/>
        </w:rPr>
        <w:t>правил</w:t>
      </w:r>
      <w:r>
        <w:rPr>
          <w:spacing w:val="78"/>
          <w:w w:val="150"/>
          <w:sz w:val="24"/>
        </w:rPr>
        <w:t> </w:t>
      </w:r>
      <w:r>
        <w:rPr>
          <w:sz w:val="24"/>
        </w:rPr>
        <w:t>и</w:t>
      </w:r>
      <w:r>
        <w:rPr>
          <w:spacing w:val="80"/>
          <w:w w:val="150"/>
          <w:sz w:val="24"/>
        </w:rPr>
        <w:t> </w:t>
      </w:r>
      <w:r>
        <w:rPr>
          <w:sz w:val="24"/>
        </w:rPr>
        <w:t>норм</w:t>
      </w:r>
      <w:r>
        <w:rPr>
          <w:spacing w:val="78"/>
          <w:w w:val="150"/>
          <w:sz w:val="24"/>
        </w:rPr>
        <w:t> </w:t>
      </w:r>
      <w:r>
        <w:rPr>
          <w:sz w:val="24"/>
        </w:rPr>
        <w:t>СанПиН</w:t>
      </w:r>
      <w:r>
        <w:rPr>
          <w:spacing w:val="80"/>
          <w:w w:val="150"/>
          <w:sz w:val="24"/>
        </w:rPr>
        <w:t> </w:t>
      </w:r>
      <w:r>
        <w:rPr>
          <w:sz w:val="24"/>
        </w:rPr>
        <w:t>1.2.3685-21</w:t>
      </w:r>
    </w:p>
    <w:p>
      <w:pPr>
        <w:pStyle w:val="BodyText"/>
        <w:ind w:right="560" w:firstLine="0"/>
      </w:pPr>
      <w:r>
        <w:rPr/>
        <w:t>«Гигиенические нормативы и требования к обеспечению безопасности и (или) безвредности для человека факторов среды обитания (разд. VI. Гигиенические нормативы по устройству, содержанию и режиму работы организаций воспитания, обучения, отдыха</w:t>
      </w:r>
      <w:r>
        <w:rPr>
          <w:spacing w:val="40"/>
        </w:rPr>
        <w:t> </w:t>
      </w:r>
      <w:r>
        <w:rPr/>
        <w:t>и оздоровления детей и молодежи»);</w:t>
      </w:r>
    </w:p>
    <w:p>
      <w:pPr>
        <w:pStyle w:val="BodyText"/>
        <w:spacing w:after="0"/>
        <w:sectPr>
          <w:pgSz w:w="11910" w:h="16840"/>
          <w:pgMar w:header="0" w:footer="832" w:top="760" w:bottom="1020" w:left="708" w:right="283"/>
        </w:sectPr>
      </w:pPr>
    </w:p>
    <w:p>
      <w:pPr>
        <w:pStyle w:val="ListParagraph"/>
        <w:numPr>
          <w:ilvl w:val="0"/>
          <w:numId w:val="3"/>
        </w:numPr>
        <w:tabs>
          <w:tab w:pos="2433" w:val="left" w:leader="none"/>
        </w:tabs>
        <w:spacing w:line="240" w:lineRule="auto" w:before="72" w:after="0"/>
        <w:ind w:left="993" w:right="562" w:firstLine="566"/>
        <w:jc w:val="left"/>
        <w:rPr>
          <w:sz w:val="24"/>
        </w:rPr>
      </w:pPr>
      <w:r>
        <w:rPr>
          <w:sz w:val="24"/>
        </w:rPr>
        <w:t>Паспорт федерального проекта «Успех каждого ребенка» (утв. на заседании проектного</w:t>
      </w:r>
      <w:r>
        <w:rPr>
          <w:spacing w:val="68"/>
          <w:sz w:val="24"/>
        </w:rPr>
        <w:t> </w:t>
      </w:r>
      <w:r>
        <w:rPr>
          <w:sz w:val="24"/>
        </w:rPr>
        <w:t>комитета</w:t>
      </w:r>
      <w:r>
        <w:rPr>
          <w:spacing w:val="68"/>
          <w:sz w:val="24"/>
        </w:rPr>
        <w:t> </w:t>
      </w:r>
      <w:r>
        <w:rPr>
          <w:sz w:val="24"/>
        </w:rPr>
        <w:t>по</w:t>
      </w:r>
      <w:r>
        <w:rPr>
          <w:spacing w:val="70"/>
          <w:sz w:val="24"/>
        </w:rPr>
        <w:t> </w:t>
      </w:r>
      <w:r>
        <w:rPr>
          <w:sz w:val="24"/>
        </w:rPr>
        <w:t>национальному</w:t>
      </w:r>
      <w:r>
        <w:rPr>
          <w:spacing w:val="70"/>
          <w:sz w:val="24"/>
        </w:rPr>
        <w:t> </w:t>
      </w:r>
      <w:r>
        <w:rPr>
          <w:sz w:val="24"/>
        </w:rPr>
        <w:t>проекту</w:t>
      </w:r>
      <w:r>
        <w:rPr>
          <w:spacing w:val="72"/>
          <w:sz w:val="24"/>
        </w:rPr>
        <w:t> </w:t>
      </w:r>
      <w:r>
        <w:rPr>
          <w:sz w:val="24"/>
        </w:rPr>
        <w:t>«Образование»</w:t>
      </w:r>
      <w:r>
        <w:rPr>
          <w:spacing w:val="70"/>
          <w:sz w:val="24"/>
        </w:rPr>
        <w:t> </w:t>
      </w:r>
      <w:r>
        <w:rPr>
          <w:sz w:val="24"/>
        </w:rPr>
        <w:t>07.12.2018,</w:t>
      </w:r>
      <w:r>
        <w:rPr>
          <w:spacing w:val="70"/>
          <w:sz w:val="24"/>
        </w:rPr>
        <w:t> </w:t>
      </w:r>
      <w:r>
        <w:rPr>
          <w:sz w:val="24"/>
        </w:rPr>
        <w:t>протокол</w:t>
      </w:r>
    </w:p>
    <w:p>
      <w:pPr>
        <w:pStyle w:val="BodyText"/>
        <w:ind w:firstLine="0"/>
        <w:jc w:val="left"/>
      </w:pPr>
      <w:r>
        <w:rPr>
          <w:spacing w:val="-4"/>
        </w:rPr>
        <w:t>№3);</w:t>
      </w:r>
    </w:p>
    <w:p>
      <w:pPr>
        <w:pStyle w:val="ListParagraph"/>
        <w:numPr>
          <w:ilvl w:val="0"/>
          <w:numId w:val="3"/>
        </w:numPr>
        <w:tabs>
          <w:tab w:pos="2433" w:val="left" w:leader="none"/>
        </w:tabs>
        <w:spacing w:line="240" w:lineRule="auto" w:before="1" w:after="0"/>
        <w:ind w:left="993" w:right="561" w:firstLine="566"/>
        <w:jc w:val="both"/>
        <w:rPr>
          <w:sz w:val="24"/>
        </w:rPr>
      </w:pPr>
      <w:r>
        <w:rPr>
          <w:sz w:val="24"/>
        </w:rPr>
        <w:t>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w:t>
      </w:r>
      <w:r>
        <w:rPr>
          <w:spacing w:val="80"/>
          <w:sz w:val="24"/>
        </w:rPr>
        <w:t> </w:t>
      </w:r>
      <w:r>
        <w:rPr>
          <w:spacing w:val="-2"/>
          <w:sz w:val="24"/>
        </w:rPr>
        <w:t>программ»;</w:t>
      </w:r>
    </w:p>
    <w:p>
      <w:pPr>
        <w:pStyle w:val="ListParagraph"/>
        <w:numPr>
          <w:ilvl w:val="0"/>
          <w:numId w:val="3"/>
        </w:numPr>
        <w:tabs>
          <w:tab w:pos="2433" w:val="left" w:leader="none"/>
        </w:tabs>
        <w:spacing w:line="240" w:lineRule="auto" w:before="0" w:after="0"/>
        <w:ind w:left="2433" w:right="0" w:hanging="874"/>
        <w:jc w:val="left"/>
        <w:rPr>
          <w:sz w:val="24"/>
        </w:rPr>
      </w:pPr>
      <w:r>
        <w:rPr>
          <w:sz w:val="24"/>
        </w:rPr>
        <w:t>Уставом</w:t>
      </w:r>
      <w:r>
        <w:rPr>
          <w:spacing w:val="-3"/>
          <w:sz w:val="24"/>
        </w:rPr>
        <w:t> </w:t>
      </w:r>
      <w:r>
        <w:rPr>
          <w:sz w:val="24"/>
        </w:rPr>
        <w:t>МБОУ ДО ЦДТ «Олчей</w:t>
      </w:r>
      <w:r>
        <w:rPr>
          <w:spacing w:val="-1"/>
          <w:sz w:val="24"/>
        </w:rPr>
        <w:t> </w:t>
      </w:r>
      <w:r>
        <w:rPr>
          <w:spacing w:val="-2"/>
          <w:sz w:val="24"/>
        </w:rPr>
        <w:t>удазыны».</w:t>
      </w:r>
    </w:p>
    <w:p>
      <w:pPr>
        <w:pStyle w:val="BodyText"/>
        <w:spacing w:before="237"/>
        <w:ind w:right="561"/>
      </w:pPr>
      <w:r>
        <w:rPr>
          <w:b/>
        </w:rPr>
        <w:t>Актуальность Программы </w:t>
      </w:r>
      <w:r>
        <w:rPr/>
        <w:t>обусловлена социальным заказом общества на технически грамотных специалистов в области робототехники, максимальной эффективностью развития технических навыков со школьного возраста; передачей обучающимся</w:t>
      </w:r>
      <w:r>
        <w:rPr>
          <w:spacing w:val="-4"/>
        </w:rPr>
        <w:t> </w:t>
      </w:r>
      <w:r>
        <w:rPr/>
        <w:t>сложного</w:t>
      </w:r>
      <w:r>
        <w:rPr>
          <w:spacing w:val="-4"/>
        </w:rPr>
        <w:t> </w:t>
      </w:r>
      <w:r>
        <w:rPr/>
        <w:t>технического</w:t>
      </w:r>
      <w:r>
        <w:rPr>
          <w:spacing w:val="-4"/>
        </w:rPr>
        <w:t> </w:t>
      </w:r>
      <w:r>
        <w:rPr/>
        <w:t>материала</w:t>
      </w:r>
      <w:r>
        <w:rPr>
          <w:spacing w:val="-4"/>
        </w:rPr>
        <w:t> </w:t>
      </w:r>
      <w:r>
        <w:rPr/>
        <w:t>в</w:t>
      </w:r>
      <w:r>
        <w:rPr>
          <w:spacing w:val="-4"/>
        </w:rPr>
        <w:t> </w:t>
      </w:r>
      <w:r>
        <w:rPr/>
        <w:t>простой</w:t>
      </w:r>
      <w:r>
        <w:rPr>
          <w:spacing w:val="-2"/>
        </w:rPr>
        <w:t> </w:t>
      </w:r>
      <w:r>
        <w:rPr/>
        <w:t>доступной</w:t>
      </w:r>
      <w:r>
        <w:rPr>
          <w:spacing w:val="-6"/>
        </w:rPr>
        <w:t> </w:t>
      </w:r>
      <w:r>
        <w:rPr/>
        <w:t>форме;</w:t>
      </w:r>
      <w:r>
        <w:rPr>
          <w:spacing w:val="-6"/>
        </w:rPr>
        <w:t> </w:t>
      </w:r>
      <w:r>
        <w:rPr/>
        <w:t>реализацией личностных потребностей и жизненных планов; реализацией проектной деятельности обучающихся на базе современного оборудования, а также повышенным интересом обучающихся школьного возраста к робототехнике.</w:t>
      </w:r>
    </w:p>
    <w:p>
      <w:pPr>
        <w:pStyle w:val="BodyText"/>
        <w:ind w:right="560"/>
        <w:rPr>
          <w:b/>
        </w:rPr>
      </w:pPr>
      <w:r>
        <w:rPr/>
        <w:t>Использование современных педагогических технологий, методов и приемов; различных техник и способов работы; современного оборудования, позволяющего исследовать, создавать и моделировать различные объекты и системы из области робототехники, машинного обучения и компьютерных наук, обеспечивает </w:t>
      </w:r>
      <w:r>
        <w:rPr>
          <w:b/>
        </w:rPr>
        <w:t>новизну </w:t>
      </w:r>
      <w:r>
        <w:rPr>
          <w:b/>
          <w:spacing w:val="-2"/>
        </w:rPr>
        <w:t>Программы.</w:t>
      </w:r>
    </w:p>
    <w:p>
      <w:pPr>
        <w:pStyle w:val="Heading2"/>
        <w:spacing w:before="241"/>
      </w:pPr>
      <w:r>
        <w:rPr/>
        <w:t>Адресат</w:t>
      </w:r>
      <w:r>
        <w:rPr>
          <w:spacing w:val="-2"/>
        </w:rPr>
        <w:t> Программы</w:t>
      </w:r>
    </w:p>
    <w:p>
      <w:pPr>
        <w:pStyle w:val="BodyText"/>
        <w:ind w:right="563"/>
      </w:pPr>
      <w:r>
        <w:rPr/>
        <w:t>Программа адресована для обучающихся от 10 до 12 лет (4-6 классы). Набор обучающихся производится на принципах добровольности и самоопределения </w:t>
      </w:r>
      <w:r>
        <w:rPr>
          <w:spacing w:val="-2"/>
        </w:rPr>
        <w:t>обучающихся.</w:t>
      </w:r>
    </w:p>
    <w:p>
      <w:pPr>
        <w:pStyle w:val="Heading2"/>
        <w:spacing w:before="0"/>
      </w:pPr>
      <w:r>
        <w:rPr/>
        <w:t>Наполняемость</w:t>
      </w:r>
      <w:r>
        <w:rPr>
          <w:spacing w:val="-3"/>
        </w:rPr>
        <w:t> </w:t>
      </w:r>
      <w:r>
        <w:rPr>
          <w:spacing w:val="-2"/>
        </w:rPr>
        <w:t>Программы</w:t>
      </w:r>
    </w:p>
    <w:p>
      <w:pPr>
        <w:pStyle w:val="BodyText"/>
        <w:ind w:right="562"/>
      </w:pPr>
      <w:r>
        <w:rPr/>
        <w:t>Для успешной реализации Программы целесообразно набирать в группу не более 6 - 8 обучающихся. Такой количественный состав позволяет педагогу обратить внимание на восприятие индивидуальных особенностей каждого обучающегося, а затем на основании проведённого анализа проводить каждое следующее занятие с учётом индивидуальности.</w:t>
      </w:r>
    </w:p>
    <w:p>
      <w:pPr>
        <w:spacing w:before="0"/>
        <w:ind w:left="1559" w:right="0" w:firstLine="0"/>
        <w:jc w:val="both"/>
        <w:rPr>
          <w:sz w:val="24"/>
        </w:rPr>
      </w:pPr>
      <w:r>
        <w:rPr>
          <w:b/>
          <w:sz w:val="24"/>
        </w:rPr>
        <w:t>Форма обучения </w:t>
      </w:r>
      <w:r>
        <w:rPr>
          <w:sz w:val="24"/>
        </w:rPr>
        <w:t>– очная, </w:t>
      </w:r>
      <w:r>
        <w:rPr>
          <w:spacing w:val="-2"/>
          <w:sz w:val="24"/>
        </w:rPr>
        <w:t>заочная.</w:t>
      </w:r>
    </w:p>
    <w:p>
      <w:pPr>
        <w:pStyle w:val="Heading2"/>
        <w:spacing w:before="139"/>
      </w:pPr>
      <w:r>
        <w:rPr/>
        <w:t>Педагогическая</w:t>
      </w:r>
      <w:r>
        <w:rPr>
          <w:spacing w:val="-1"/>
        </w:rPr>
        <w:t> </w:t>
      </w:r>
      <w:r>
        <w:rPr/>
        <w:t>целесообразность </w:t>
      </w:r>
      <w:r>
        <w:rPr>
          <w:spacing w:val="-2"/>
        </w:rPr>
        <w:t>Программы.</w:t>
      </w:r>
    </w:p>
    <w:p>
      <w:pPr>
        <w:pStyle w:val="BodyText"/>
        <w:ind w:right="562"/>
      </w:pPr>
      <w:r>
        <w:rPr/>
        <w:t>В процессе конструирования и программирования управляемых моделей обучающиеся получат дополнительные знания в области физики, механики и информатики, что, в конечном итоге, изменит картину восприятия ими технических дисциплин, переводя их из разряда умозрительных в разряд прикладных.</w:t>
      </w:r>
    </w:p>
    <w:p>
      <w:pPr>
        <w:pStyle w:val="BodyText"/>
        <w:ind w:right="562"/>
      </w:pPr>
      <w:r>
        <w:rPr/>
        <w:t>Основные принципы конструирования простейших механических систем и алгоритмы их автоматического функционирования под управлением программируемых контроллеров, послужат хорошей почвой для последующего освоения более сложного теоретического материала.</w:t>
      </w:r>
    </w:p>
    <w:p>
      <w:pPr>
        <w:pStyle w:val="Heading2"/>
        <w:spacing w:before="0"/>
      </w:pPr>
      <w:r>
        <w:rPr/>
        <w:t>Отличительные</w:t>
      </w:r>
      <w:r>
        <w:rPr>
          <w:spacing w:val="-3"/>
        </w:rPr>
        <w:t> </w:t>
      </w:r>
      <w:r>
        <w:rPr/>
        <w:t>особенности</w:t>
      </w:r>
      <w:r>
        <w:rPr>
          <w:spacing w:val="1"/>
        </w:rPr>
        <w:t> </w:t>
      </w:r>
      <w:r>
        <w:rPr>
          <w:spacing w:val="-2"/>
        </w:rPr>
        <w:t>Программы.</w:t>
      </w:r>
    </w:p>
    <w:p>
      <w:pPr>
        <w:pStyle w:val="BodyText"/>
        <w:ind w:right="566"/>
      </w:pPr>
      <w:r>
        <w:rPr/>
        <w:t>Занятия по данной Программе также могут проводится в очной форме, и с применением дистанционных технологий и (или) электронного обучения.</w:t>
      </w:r>
    </w:p>
    <w:p>
      <w:pPr>
        <w:pStyle w:val="BodyText"/>
        <w:ind w:right="561"/>
      </w:pPr>
      <w:r>
        <w:rPr/>
        <w:t>Образовательный процесс по данной Программе ведется в соответствии с годовым календарным учебным графиком на текущий учебный год, утвержденным приказом директора ЦДТ «Олчей удазыны».</w:t>
      </w:r>
    </w:p>
    <w:p>
      <w:pPr>
        <w:pStyle w:val="BodyText"/>
        <w:spacing w:after="0"/>
        <w:sectPr>
          <w:pgSz w:w="11910" w:h="16840"/>
          <w:pgMar w:header="0" w:footer="832" w:top="760" w:bottom="1020" w:left="708" w:right="283"/>
        </w:sectPr>
      </w:pPr>
    </w:p>
    <w:p>
      <w:pPr>
        <w:pStyle w:val="Heading1"/>
        <w:numPr>
          <w:ilvl w:val="1"/>
          <w:numId w:val="4"/>
        </w:numPr>
        <w:tabs>
          <w:tab w:pos="853" w:val="left" w:leader="none"/>
        </w:tabs>
        <w:spacing w:line="240" w:lineRule="auto" w:before="72" w:after="0"/>
        <w:ind w:left="853" w:right="0" w:hanging="360"/>
        <w:jc w:val="center"/>
      </w:pPr>
      <w:bookmarkStart w:name="_TOC_250010" w:id="1"/>
      <w:r>
        <w:rPr/>
        <w:t>ЦЕЛЬ</w:t>
      </w:r>
      <w:r>
        <w:rPr>
          <w:spacing w:val="-2"/>
        </w:rPr>
        <w:t> </w:t>
      </w:r>
      <w:r>
        <w:rPr/>
        <w:t>И</w:t>
      </w:r>
      <w:r>
        <w:rPr>
          <w:spacing w:val="4"/>
        </w:rPr>
        <w:t> </w:t>
      </w:r>
      <w:bookmarkEnd w:id="1"/>
      <w:r>
        <w:rPr>
          <w:spacing w:val="-2"/>
        </w:rPr>
        <w:t>ЗАДАЧИ</w:t>
      </w:r>
    </w:p>
    <w:p>
      <w:pPr>
        <w:pStyle w:val="BodyText"/>
        <w:spacing w:before="240"/>
        <w:jc w:val="left"/>
      </w:pPr>
      <w:r>
        <w:rPr>
          <w:b/>
        </w:rPr>
        <w:t>Цель</w:t>
      </w:r>
      <w:r>
        <w:rPr/>
        <w:t>: Конструирования и программирования Робота в наборе Lego MINDSTORMS </w:t>
      </w:r>
      <w:r>
        <w:rPr>
          <w:spacing w:val="-2"/>
        </w:rPr>
        <w:t>Education.</w:t>
      </w:r>
    </w:p>
    <w:p>
      <w:pPr>
        <w:pStyle w:val="Heading2"/>
        <w:spacing w:before="241"/>
        <w:jc w:val="left"/>
      </w:pPr>
      <w:r>
        <w:rPr>
          <w:spacing w:val="-2"/>
        </w:rPr>
        <w:t>Задачи:</w:t>
      </w:r>
    </w:p>
    <w:p>
      <w:pPr>
        <w:pStyle w:val="ListParagraph"/>
        <w:numPr>
          <w:ilvl w:val="0"/>
          <w:numId w:val="5"/>
        </w:numPr>
        <w:tabs>
          <w:tab w:pos="1799" w:val="left" w:leader="none"/>
        </w:tabs>
        <w:spacing w:line="276" w:lineRule="exact" w:before="0" w:after="0"/>
        <w:ind w:left="1799" w:right="0" w:hanging="240"/>
        <w:jc w:val="left"/>
        <w:rPr>
          <w:i/>
          <w:sz w:val="24"/>
        </w:rPr>
      </w:pPr>
      <w:r>
        <w:rPr>
          <w:i/>
          <w:spacing w:val="-2"/>
          <w:sz w:val="24"/>
        </w:rPr>
        <w:t>Обучающие:</w:t>
      </w:r>
    </w:p>
    <w:p>
      <w:pPr>
        <w:pStyle w:val="ListParagraph"/>
        <w:numPr>
          <w:ilvl w:val="1"/>
          <w:numId w:val="5"/>
        </w:numPr>
        <w:tabs>
          <w:tab w:pos="2279" w:val="left" w:leader="none"/>
        </w:tabs>
        <w:spacing w:line="293" w:lineRule="exact" w:before="0" w:after="0"/>
        <w:ind w:left="2279" w:right="0" w:hanging="360"/>
        <w:jc w:val="left"/>
        <w:rPr>
          <w:sz w:val="24"/>
        </w:rPr>
      </w:pPr>
      <w:r>
        <w:rPr>
          <w:sz w:val="24"/>
        </w:rPr>
        <w:t>изучить</w:t>
      </w:r>
      <w:r>
        <w:rPr>
          <w:spacing w:val="1"/>
          <w:sz w:val="24"/>
        </w:rPr>
        <w:t> </w:t>
      </w:r>
      <w:r>
        <w:rPr>
          <w:sz w:val="24"/>
        </w:rPr>
        <w:t>состояние</w:t>
      </w:r>
      <w:r>
        <w:rPr>
          <w:spacing w:val="-3"/>
          <w:sz w:val="24"/>
        </w:rPr>
        <w:t> </w:t>
      </w:r>
      <w:r>
        <w:rPr>
          <w:sz w:val="24"/>
        </w:rPr>
        <w:t>и</w:t>
      </w:r>
      <w:r>
        <w:rPr>
          <w:spacing w:val="-1"/>
          <w:sz w:val="24"/>
        </w:rPr>
        <w:t> </w:t>
      </w:r>
      <w:r>
        <w:rPr>
          <w:sz w:val="24"/>
        </w:rPr>
        <w:t>перспективы</w:t>
      </w:r>
      <w:r>
        <w:rPr>
          <w:spacing w:val="-3"/>
          <w:sz w:val="24"/>
        </w:rPr>
        <w:t> </w:t>
      </w:r>
      <w:r>
        <w:rPr>
          <w:sz w:val="24"/>
        </w:rPr>
        <w:t>робототехники</w:t>
      </w:r>
      <w:r>
        <w:rPr>
          <w:spacing w:val="1"/>
          <w:sz w:val="24"/>
        </w:rPr>
        <w:t> </w:t>
      </w:r>
      <w:r>
        <w:rPr>
          <w:sz w:val="24"/>
        </w:rPr>
        <w:t>в настоящее</w:t>
      </w:r>
      <w:r>
        <w:rPr>
          <w:spacing w:val="-3"/>
          <w:sz w:val="24"/>
        </w:rPr>
        <w:t> </w:t>
      </w:r>
      <w:r>
        <w:rPr>
          <w:spacing w:val="-2"/>
          <w:sz w:val="24"/>
        </w:rPr>
        <w:t>время;</w:t>
      </w:r>
    </w:p>
    <w:p>
      <w:pPr>
        <w:pStyle w:val="ListParagraph"/>
        <w:numPr>
          <w:ilvl w:val="1"/>
          <w:numId w:val="5"/>
        </w:numPr>
        <w:tabs>
          <w:tab w:pos="2279" w:val="left" w:leader="none"/>
        </w:tabs>
        <w:spacing w:line="293" w:lineRule="exact" w:before="0" w:after="0"/>
        <w:ind w:left="2279" w:right="0" w:hanging="360"/>
        <w:jc w:val="left"/>
        <w:rPr>
          <w:sz w:val="24"/>
        </w:rPr>
      </w:pPr>
      <w:r>
        <w:rPr>
          <w:sz w:val="24"/>
        </w:rPr>
        <w:t>изучить</w:t>
      </w:r>
      <w:r>
        <w:rPr>
          <w:spacing w:val="-3"/>
          <w:sz w:val="24"/>
        </w:rPr>
        <w:t> </w:t>
      </w:r>
      <w:r>
        <w:rPr>
          <w:sz w:val="24"/>
        </w:rPr>
        <w:t>правила</w:t>
      </w:r>
      <w:r>
        <w:rPr>
          <w:spacing w:val="-1"/>
          <w:sz w:val="24"/>
        </w:rPr>
        <w:t> </w:t>
      </w:r>
      <w:r>
        <w:rPr>
          <w:sz w:val="24"/>
        </w:rPr>
        <w:t>безопасного</w:t>
      </w:r>
      <w:r>
        <w:rPr>
          <w:spacing w:val="-1"/>
          <w:sz w:val="24"/>
        </w:rPr>
        <w:t> </w:t>
      </w:r>
      <w:r>
        <w:rPr>
          <w:sz w:val="24"/>
        </w:rPr>
        <w:t>пользования </w:t>
      </w:r>
      <w:r>
        <w:rPr>
          <w:spacing w:val="-2"/>
          <w:sz w:val="24"/>
        </w:rPr>
        <w:t>оборудованиям;</w:t>
      </w:r>
    </w:p>
    <w:p>
      <w:pPr>
        <w:pStyle w:val="ListParagraph"/>
        <w:numPr>
          <w:ilvl w:val="1"/>
          <w:numId w:val="5"/>
        </w:numPr>
        <w:tabs>
          <w:tab w:pos="2279" w:val="left" w:leader="none"/>
        </w:tabs>
        <w:spacing w:line="293" w:lineRule="exact" w:before="0" w:after="0"/>
        <w:ind w:left="2279" w:right="0" w:hanging="360"/>
        <w:jc w:val="left"/>
        <w:rPr>
          <w:sz w:val="24"/>
        </w:rPr>
      </w:pPr>
      <w:r>
        <w:rPr>
          <w:sz w:val="24"/>
        </w:rPr>
        <w:t>изучить принципы работы</w:t>
      </w:r>
      <w:r>
        <w:rPr>
          <w:spacing w:val="-1"/>
          <w:sz w:val="24"/>
        </w:rPr>
        <w:t> </w:t>
      </w:r>
      <w:r>
        <w:rPr>
          <w:sz w:val="24"/>
        </w:rPr>
        <w:t>робототехнических</w:t>
      </w:r>
      <w:r>
        <w:rPr>
          <w:spacing w:val="-3"/>
          <w:sz w:val="24"/>
        </w:rPr>
        <w:t> </w:t>
      </w:r>
      <w:r>
        <w:rPr>
          <w:spacing w:val="-2"/>
          <w:sz w:val="24"/>
        </w:rPr>
        <w:t>элементов;</w:t>
      </w:r>
    </w:p>
    <w:p>
      <w:pPr>
        <w:pStyle w:val="ListParagraph"/>
        <w:numPr>
          <w:ilvl w:val="1"/>
          <w:numId w:val="5"/>
        </w:numPr>
        <w:tabs>
          <w:tab w:pos="2279" w:val="left" w:leader="none"/>
        </w:tabs>
        <w:spacing w:line="293" w:lineRule="exact" w:before="0" w:after="0"/>
        <w:ind w:left="2279" w:right="0" w:hanging="360"/>
        <w:jc w:val="left"/>
        <w:rPr>
          <w:sz w:val="24"/>
        </w:rPr>
      </w:pPr>
      <w:r>
        <w:rPr>
          <w:sz w:val="24"/>
        </w:rPr>
        <w:t>обучить владению</w:t>
      </w:r>
      <w:r>
        <w:rPr>
          <w:spacing w:val="-2"/>
          <w:sz w:val="24"/>
        </w:rPr>
        <w:t> </w:t>
      </w:r>
      <w:r>
        <w:rPr>
          <w:sz w:val="24"/>
        </w:rPr>
        <w:t>технической</w:t>
      </w:r>
      <w:r>
        <w:rPr>
          <w:spacing w:val="-3"/>
          <w:sz w:val="24"/>
        </w:rPr>
        <w:t> </w:t>
      </w:r>
      <w:r>
        <w:rPr>
          <w:sz w:val="24"/>
        </w:rPr>
        <w:t>терминологией,</w:t>
      </w:r>
      <w:r>
        <w:rPr>
          <w:spacing w:val="-2"/>
          <w:sz w:val="24"/>
        </w:rPr>
        <w:t> </w:t>
      </w:r>
      <w:r>
        <w:rPr>
          <w:sz w:val="24"/>
        </w:rPr>
        <w:t>технической</w:t>
      </w:r>
      <w:r>
        <w:rPr>
          <w:spacing w:val="-2"/>
          <w:sz w:val="24"/>
        </w:rPr>
        <w:t> грамотности;</w:t>
      </w:r>
    </w:p>
    <w:p>
      <w:pPr>
        <w:pStyle w:val="ListParagraph"/>
        <w:numPr>
          <w:ilvl w:val="1"/>
          <w:numId w:val="5"/>
        </w:numPr>
        <w:tabs>
          <w:tab w:pos="2279" w:val="left" w:leader="none"/>
          <w:tab w:pos="3428" w:val="left" w:leader="none"/>
          <w:tab w:pos="4590" w:val="left" w:leader="none"/>
          <w:tab w:pos="6624" w:val="left" w:leader="none"/>
          <w:tab w:pos="8578" w:val="left" w:leader="none"/>
        </w:tabs>
        <w:spacing w:line="240" w:lineRule="auto" w:before="0" w:after="0"/>
        <w:ind w:left="2279" w:right="566" w:hanging="360"/>
        <w:jc w:val="left"/>
        <w:rPr>
          <w:sz w:val="24"/>
        </w:rPr>
      </w:pPr>
      <w:r>
        <w:rPr>
          <w:spacing w:val="-2"/>
          <w:sz w:val="24"/>
        </w:rPr>
        <w:t>обучить</w:t>
      </w:r>
      <w:r>
        <w:rPr>
          <w:sz w:val="24"/>
        </w:rPr>
        <w:tab/>
      </w:r>
      <w:r>
        <w:rPr>
          <w:spacing w:val="-2"/>
          <w:sz w:val="24"/>
        </w:rPr>
        <w:t>основам</w:t>
      </w:r>
      <w:r>
        <w:rPr>
          <w:sz w:val="24"/>
        </w:rPr>
        <w:tab/>
      </w:r>
      <w:r>
        <w:rPr>
          <w:spacing w:val="-2"/>
          <w:sz w:val="24"/>
        </w:rPr>
        <w:t>проектирования,</w:t>
      </w:r>
      <w:r>
        <w:rPr>
          <w:sz w:val="24"/>
        </w:rPr>
        <w:tab/>
      </w:r>
      <w:r>
        <w:rPr>
          <w:spacing w:val="-2"/>
          <w:sz w:val="24"/>
        </w:rPr>
        <w:t>моделирования,</w:t>
      </w:r>
      <w:r>
        <w:rPr>
          <w:sz w:val="24"/>
        </w:rPr>
        <w:tab/>
      </w:r>
      <w:r>
        <w:rPr>
          <w:spacing w:val="-2"/>
          <w:sz w:val="24"/>
        </w:rPr>
        <w:t>конструирования </w:t>
      </w:r>
      <w:r>
        <w:rPr>
          <w:sz w:val="24"/>
        </w:rPr>
        <w:t>робототехнических устройств;</w:t>
      </w:r>
    </w:p>
    <w:p>
      <w:pPr>
        <w:pStyle w:val="ListParagraph"/>
        <w:numPr>
          <w:ilvl w:val="1"/>
          <w:numId w:val="5"/>
        </w:numPr>
        <w:tabs>
          <w:tab w:pos="2279" w:val="left" w:leader="none"/>
          <w:tab w:pos="3298" w:val="left" w:leader="none"/>
          <w:tab w:pos="4300" w:val="left" w:leader="none"/>
          <w:tab w:pos="4639" w:val="left" w:leader="none"/>
          <w:tab w:pos="6027" w:val="left" w:leader="none"/>
          <w:tab w:pos="7374" w:val="left" w:leader="none"/>
          <w:tab w:pos="8830" w:val="left" w:leader="none"/>
          <w:tab w:pos="10221" w:val="left" w:leader="none"/>
        </w:tabs>
        <w:spacing w:line="240" w:lineRule="auto" w:before="0" w:after="0"/>
        <w:ind w:left="2279" w:right="563" w:hanging="360"/>
        <w:jc w:val="left"/>
        <w:rPr>
          <w:sz w:val="24"/>
        </w:rPr>
      </w:pPr>
      <w:r>
        <w:rPr>
          <w:spacing w:val="-2"/>
          <w:sz w:val="24"/>
        </w:rPr>
        <w:t>изучить</w:t>
      </w:r>
      <w:r>
        <w:rPr>
          <w:sz w:val="24"/>
        </w:rPr>
        <w:tab/>
      </w:r>
      <w:r>
        <w:rPr>
          <w:spacing w:val="-2"/>
          <w:sz w:val="24"/>
        </w:rPr>
        <w:t>приемы</w:t>
      </w:r>
      <w:r>
        <w:rPr>
          <w:sz w:val="24"/>
        </w:rPr>
        <w:tab/>
      </w:r>
      <w:r>
        <w:rPr>
          <w:spacing w:val="-10"/>
          <w:sz w:val="24"/>
        </w:rPr>
        <w:t>и</w:t>
      </w:r>
      <w:r>
        <w:rPr>
          <w:sz w:val="24"/>
        </w:rPr>
        <w:tab/>
      </w:r>
      <w:r>
        <w:rPr>
          <w:spacing w:val="-2"/>
          <w:sz w:val="24"/>
        </w:rPr>
        <w:t>технологии</w:t>
      </w:r>
      <w:r>
        <w:rPr>
          <w:sz w:val="24"/>
        </w:rPr>
        <w:tab/>
      </w:r>
      <w:r>
        <w:rPr>
          <w:spacing w:val="-2"/>
          <w:sz w:val="24"/>
        </w:rPr>
        <w:t>разработки</w:t>
      </w:r>
      <w:r>
        <w:rPr>
          <w:sz w:val="24"/>
        </w:rPr>
        <w:tab/>
      </w:r>
      <w:r>
        <w:rPr>
          <w:spacing w:val="-2"/>
          <w:sz w:val="24"/>
        </w:rPr>
        <w:t>простейших</w:t>
      </w:r>
      <w:r>
        <w:rPr>
          <w:sz w:val="24"/>
        </w:rPr>
        <w:tab/>
      </w:r>
      <w:r>
        <w:rPr>
          <w:spacing w:val="-2"/>
          <w:sz w:val="24"/>
        </w:rPr>
        <w:t>алгоритмов</w:t>
      </w:r>
      <w:r>
        <w:rPr>
          <w:sz w:val="24"/>
        </w:rPr>
        <w:tab/>
      </w:r>
      <w:r>
        <w:rPr>
          <w:spacing w:val="-10"/>
          <w:sz w:val="24"/>
        </w:rPr>
        <w:t>и </w:t>
      </w:r>
      <w:r>
        <w:rPr>
          <w:sz w:val="24"/>
        </w:rPr>
        <w:t>программирования на конструкторе LEGO MINDSTORMS Education</w:t>
      </w:r>
    </w:p>
    <w:p>
      <w:pPr>
        <w:pStyle w:val="ListParagraph"/>
        <w:numPr>
          <w:ilvl w:val="1"/>
          <w:numId w:val="5"/>
        </w:numPr>
        <w:tabs>
          <w:tab w:pos="2279" w:val="left" w:leader="none"/>
        </w:tabs>
        <w:spacing w:line="240" w:lineRule="auto" w:before="0" w:after="0"/>
        <w:ind w:left="2279" w:right="564" w:hanging="360"/>
        <w:jc w:val="left"/>
        <w:rPr>
          <w:sz w:val="24"/>
        </w:rPr>
      </w:pPr>
      <w:r>
        <w:rPr>
          <w:sz w:val="24"/>
        </w:rPr>
        <w:t>формировать</w:t>
      </w:r>
      <w:r>
        <w:rPr>
          <w:spacing w:val="80"/>
          <w:sz w:val="24"/>
        </w:rPr>
        <w:t> </w:t>
      </w:r>
      <w:r>
        <w:rPr>
          <w:sz w:val="24"/>
        </w:rPr>
        <w:t>умение</w:t>
      </w:r>
      <w:r>
        <w:rPr>
          <w:spacing w:val="80"/>
          <w:sz w:val="24"/>
        </w:rPr>
        <w:t> </w:t>
      </w:r>
      <w:r>
        <w:rPr>
          <w:sz w:val="24"/>
        </w:rPr>
        <w:t>пользоваться</w:t>
      </w:r>
      <w:r>
        <w:rPr>
          <w:spacing w:val="80"/>
          <w:sz w:val="24"/>
        </w:rPr>
        <w:t> </w:t>
      </w:r>
      <w:r>
        <w:rPr>
          <w:sz w:val="24"/>
        </w:rPr>
        <w:t>технической</w:t>
      </w:r>
      <w:r>
        <w:rPr>
          <w:spacing w:val="80"/>
          <w:sz w:val="24"/>
        </w:rPr>
        <w:t> </w:t>
      </w:r>
      <w:r>
        <w:rPr>
          <w:sz w:val="24"/>
        </w:rPr>
        <w:t>литературой,</w:t>
      </w:r>
      <w:r>
        <w:rPr>
          <w:spacing w:val="80"/>
          <w:sz w:val="24"/>
        </w:rPr>
        <w:t> </w:t>
      </w:r>
      <w:r>
        <w:rPr>
          <w:sz w:val="24"/>
        </w:rPr>
        <w:t>работать</w:t>
      </w:r>
      <w:r>
        <w:rPr>
          <w:spacing w:val="80"/>
          <w:sz w:val="24"/>
        </w:rPr>
        <w:t> </w:t>
      </w:r>
      <w:r>
        <w:rPr>
          <w:sz w:val="24"/>
        </w:rPr>
        <w:t>с </w:t>
      </w:r>
      <w:r>
        <w:rPr>
          <w:spacing w:val="-2"/>
          <w:sz w:val="24"/>
        </w:rPr>
        <w:t>информацией;</w:t>
      </w:r>
    </w:p>
    <w:p>
      <w:pPr>
        <w:pStyle w:val="ListParagraph"/>
        <w:numPr>
          <w:ilvl w:val="1"/>
          <w:numId w:val="5"/>
        </w:numPr>
        <w:tabs>
          <w:tab w:pos="2279" w:val="left" w:leader="none"/>
        </w:tabs>
        <w:spacing w:line="292" w:lineRule="exact" w:before="0" w:after="0"/>
        <w:ind w:left="2279" w:right="0" w:hanging="360"/>
        <w:jc w:val="left"/>
        <w:rPr>
          <w:sz w:val="24"/>
        </w:rPr>
      </w:pPr>
      <w:r>
        <w:rPr>
          <w:sz w:val="24"/>
        </w:rPr>
        <w:t>обучить</w:t>
      </w:r>
      <w:r>
        <w:rPr>
          <w:spacing w:val="2"/>
          <w:sz w:val="24"/>
        </w:rPr>
        <w:t> </w:t>
      </w:r>
      <w:r>
        <w:rPr>
          <w:sz w:val="24"/>
        </w:rPr>
        <w:t>основам</w:t>
      </w:r>
      <w:r>
        <w:rPr>
          <w:spacing w:val="-4"/>
          <w:sz w:val="24"/>
        </w:rPr>
        <w:t> </w:t>
      </w:r>
      <w:r>
        <w:rPr>
          <w:sz w:val="24"/>
        </w:rPr>
        <w:t>3D </w:t>
      </w:r>
      <w:r>
        <w:rPr>
          <w:spacing w:val="-2"/>
          <w:sz w:val="24"/>
        </w:rPr>
        <w:t>технологий.</w:t>
      </w:r>
    </w:p>
    <w:p>
      <w:pPr>
        <w:pStyle w:val="ListParagraph"/>
        <w:numPr>
          <w:ilvl w:val="0"/>
          <w:numId w:val="5"/>
        </w:numPr>
        <w:tabs>
          <w:tab w:pos="1799" w:val="left" w:leader="none"/>
        </w:tabs>
        <w:spacing w:line="275" w:lineRule="exact" w:before="0" w:after="0"/>
        <w:ind w:left="1799" w:right="0" w:hanging="240"/>
        <w:jc w:val="left"/>
        <w:rPr>
          <w:i/>
          <w:sz w:val="24"/>
        </w:rPr>
      </w:pPr>
      <w:r>
        <w:rPr>
          <w:i/>
          <w:spacing w:val="-2"/>
          <w:sz w:val="24"/>
        </w:rPr>
        <w:t>Развивающие:</w:t>
      </w:r>
    </w:p>
    <w:p>
      <w:pPr>
        <w:pStyle w:val="ListParagraph"/>
        <w:numPr>
          <w:ilvl w:val="1"/>
          <w:numId w:val="5"/>
        </w:numPr>
        <w:tabs>
          <w:tab w:pos="2278" w:val="left" w:leader="none"/>
        </w:tabs>
        <w:spacing w:line="293" w:lineRule="exact" w:before="0" w:after="0"/>
        <w:ind w:left="2278" w:right="0" w:hanging="359"/>
        <w:jc w:val="both"/>
        <w:rPr>
          <w:sz w:val="24"/>
        </w:rPr>
      </w:pPr>
      <w:r>
        <w:rPr>
          <w:sz w:val="24"/>
        </w:rPr>
        <w:t>формировать интерес</w:t>
      </w:r>
      <w:r>
        <w:rPr>
          <w:spacing w:val="-4"/>
          <w:sz w:val="24"/>
        </w:rPr>
        <w:t> </w:t>
      </w:r>
      <w:r>
        <w:rPr>
          <w:sz w:val="24"/>
        </w:rPr>
        <w:t>к</w:t>
      </w:r>
      <w:r>
        <w:rPr>
          <w:spacing w:val="2"/>
          <w:sz w:val="24"/>
        </w:rPr>
        <w:t> </w:t>
      </w:r>
      <w:r>
        <w:rPr>
          <w:sz w:val="24"/>
        </w:rPr>
        <w:t>техническим</w:t>
      </w:r>
      <w:r>
        <w:rPr>
          <w:spacing w:val="-2"/>
          <w:sz w:val="24"/>
        </w:rPr>
        <w:t> знаниям;</w:t>
      </w:r>
    </w:p>
    <w:p>
      <w:pPr>
        <w:pStyle w:val="ListParagraph"/>
        <w:numPr>
          <w:ilvl w:val="1"/>
          <w:numId w:val="5"/>
        </w:numPr>
        <w:tabs>
          <w:tab w:pos="2279" w:val="left" w:leader="none"/>
        </w:tabs>
        <w:spacing w:line="240" w:lineRule="auto" w:before="0" w:after="0"/>
        <w:ind w:left="2279" w:right="561" w:hanging="360"/>
        <w:jc w:val="both"/>
        <w:rPr>
          <w:sz w:val="24"/>
        </w:rPr>
      </w:pPr>
      <w:r>
        <w:rPr>
          <w:sz w:val="24"/>
        </w:rPr>
        <w:t>стимулировать познавательную и творческую активность обучающихся посредством</w:t>
      </w:r>
      <w:r>
        <w:rPr>
          <w:spacing w:val="-4"/>
          <w:sz w:val="24"/>
        </w:rPr>
        <w:t> </w:t>
      </w:r>
      <w:r>
        <w:rPr>
          <w:sz w:val="24"/>
        </w:rPr>
        <w:t>включения</w:t>
      </w:r>
      <w:r>
        <w:rPr>
          <w:spacing w:val="-2"/>
          <w:sz w:val="24"/>
        </w:rPr>
        <w:t> </w:t>
      </w:r>
      <w:r>
        <w:rPr>
          <w:sz w:val="24"/>
        </w:rPr>
        <w:t>их</w:t>
      </w:r>
      <w:r>
        <w:rPr>
          <w:spacing w:val="-4"/>
          <w:sz w:val="24"/>
        </w:rPr>
        <w:t> </w:t>
      </w:r>
      <w:r>
        <w:rPr>
          <w:sz w:val="24"/>
        </w:rPr>
        <w:t>в</w:t>
      </w:r>
      <w:r>
        <w:rPr>
          <w:spacing w:val="-4"/>
          <w:sz w:val="24"/>
        </w:rPr>
        <w:t> </w:t>
      </w:r>
      <w:r>
        <w:rPr>
          <w:sz w:val="24"/>
        </w:rPr>
        <w:t>различные</w:t>
      </w:r>
      <w:r>
        <w:rPr>
          <w:spacing w:val="-4"/>
          <w:sz w:val="24"/>
        </w:rPr>
        <w:t> </w:t>
      </w:r>
      <w:r>
        <w:rPr>
          <w:sz w:val="24"/>
        </w:rPr>
        <w:t>виды</w:t>
      </w:r>
      <w:r>
        <w:rPr>
          <w:spacing w:val="-2"/>
          <w:sz w:val="24"/>
        </w:rPr>
        <w:t> </w:t>
      </w:r>
      <w:r>
        <w:rPr>
          <w:sz w:val="24"/>
        </w:rPr>
        <w:t>соревновательной</w:t>
      </w:r>
      <w:r>
        <w:rPr>
          <w:spacing w:val="-4"/>
          <w:sz w:val="24"/>
        </w:rPr>
        <w:t> </w:t>
      </w:r>
      <w:r>
        <w:rPr>
          <w:sz w:val="24"/>
        </w:rPr>
        <w:t>и</w:t>
      </w:r>
      <w:r>
        <w:rPr>
          <w:spacing w:val="-2"/>
          <w:sz w:val="24"/>
        </w:rPr>
        <w:t> </w:t>
      </w:r>
      <w:r>
        <w:rPr>
          <w:sz w:val="24"/>
        </w:rPr>
        <w:t>конкурсной </w:t>
      </w:r>
      <w:r>
        <w:rPr>
          <w:spacing w:val="-2"/>
          <w:sz w:val="24"/>
        </w:rPr>
        <w:t>деятельности;</w:t>
      </w:r>
    </w:p>
    <w:p>
      <w:pPr>
        <w:pStyle w:val="ListParagraph"/>
        <w:numPr>
          <w:ilvl w:val="1"/>
          <w:numId w:val="5"/>
        </w:numPr>
        <w:tabs>
          <w:tab w:pos="2278" w:val="left" w:leader="none"/>
        </w:tabs>
        <w:spacing w:line="292" w:lineRule="exact" w:before="0" w:after="0"/>
        <w:ind w:left="2278" w:right="0" w:hanging="359"/>
        <w:jc w:val="both"/>
        <w:rPr>
          <w:sz w:val="24"/>
        </w:rPr>
      </w:pPr>
      <w:r>
        <w:rPr>
          <w:sz w:val="24"/>
        </w:rPr>
        <w:t>развивать</w:t>
      </w:r>
      <w:r>
        <w:rPr>
          <w:spacing w:val="-1"/>
          <w:sz w:val="24"/>
        </w:rPr>
        <w:t> </w:t>
      </w:r>
      <w:r>
        <w:rPr>
          <w:sz w:val="24"/>
        </w:rPr>
        <w:t>навыки</w:t>
      </w:r>
      <w:r>
        <w:rPr>
          <w:spacing w:val="-1"/>
          <w:sz w:val="24"/>
        </w:rPr>
        <w:t> </w:t>
      </w:r>
      <w:r>
        <w:rPr>
          <w:sz w:val="24"/>
        </w:rPr>
        <w:t>исследовательской</w:t>
      </w:r>
      <w:r>
        <w:rPr>
          <w:spacing w:val="1"/>
          <w:sz w:val="24"/>
        </w:rPr>
        <w:t> </w:t>
      </w:r>
      <w:r>
        <w:rPr>
          <w:sz w:val="24"/>
        </w:rPr>
        <w:t>и</w:t>
      </w:r>
      <w:r>
        <w:rPr>
          <w:spacing w:val="-1"/>
          <w:sz w:val="24"/>
        </w:rPr>
        <w:t> </w:t>
      </w:r>
      <w:r>
        <w:rPr>
          <w:sz w:val="24"/>
        </w:rPr>
        <w:t>проектной</w:t>
      </w:r>
      <w:r>
        <w:rPr>
          <w:spacing w:val="1"/>
          <w:sz w:val="24"/>
        </w:rPr>
        <w:t> </w:t>
      </w:r>
      <w:r>
        <w:rPr>
          <w:spacing w:val="-2"/>
          <w:sz w:val="24"/>
        </w:rPr>
        <w:t>деятельности;</w:t>
      </w:r>
    </w:p>
    <w:p>
      <w:pPr>
        <w:pStyle w:val="ListParagraph"/>
        <w:numPr>
          <w:ilvl w:val="1"/>
          <w:numId w:val="5"/>
        </w:numPr>
        <w:tabs>
          <w:tab w:pos="2279" w:val="left" w:leader="none"/>
        </w:tabs>
        <w:spacing w:line="240" w:lineRule="auto" w:before="0" w:after="0"/>
        <w:ind w:left="2279" w:right="562" w:hanging="360"/>
        <w:jc w:val="both"/>
        <w:rPr>
          <w:sz w:val="24"/>
        </w:rPr>
      </w:pPr>
      <w:r>
        <w:rPr>
          <w:sz w:val="24"/>
        </w:rPr>
        <w:t>развивать у обучающихся память, внимание, логическое, пространственное и аналитическое мышление, в том числе посредством игры в шахматы и</w:t>
      </w:r>
      <w:r>
        <w:rPr>
          <w:spacing w:val="40"/>
          <w:sz w:val="24"/>
        </w:rPr>
        <w:t> </w:t>
      </w:r>
      <w:r>
        <w:rPr>
          <w:sz w:val="24"/>
        </w:rPr>
        <w:t>занятий прикладной математикой.</w:t>
      </w:r>
    </w:p>
    <w:p>
      <w:pPr>
        <w:pStyle w:val="ListParagraph"/>
        <w:numPr>
          <w:ilvl w:val="0"/>
          <w:numId w:val="5"/>
        </w:numPr>
        <w:tabs>
          <w:tab w:pos="1799" w:val="left" w:leader="none"/>
        </w:tabs>
        <w:spacing w:line="275" w:lineRule="exact" w:before="0" w:after="0"/>
        <w:ind w:left="1799" w:right="0" w:hanging="240"/>
        <w:jc w:val="both"/>
        <w:rPr>
          <w:i/>
          <w:sz w:val="24"/>
        </w:rPr>
      </w:pPr>
      <w:r>
        <w:rPr>
          <w:i/>
          <w:spacing w:val="-2"/>
          <w:sz w:val="24"/>
        </w:rPr>
        <w:t>Воспитательные:</w:t>
      </w:r>
    </w:p>
    <w:p>
      <w:pPr>
        <w:pStyle w:val="ListParagraph"/>
        <w:numPr>
          <w:ilvl w:val="1"/>
          <w:numId w:val="5"/>
        </w:numPr>
        <w:tabs>
          <w:tab w:pos="2278" w:val="left" w:leader="none"/>
        </w:tabs>
        <w:spacing w:line="294" w:lineRule="exact" w:before="0" w:after="0"/>
        <w:ind w:left="2278" w:right="0" w:hanging="359"/>
        <w:jc w:val="both"/>
        <w:rPr>
          <w:sz w:val="24"/>
        </w:rPr>
      </w:pPr>
      <w:r>
        <w:rPr>
          <w:sz w:val="24"/>
        </w:rPr>
        <w:t>воспитывать</w:t>
      </w:r>
      <w:r>
        <w:rPr>
          <w:spacing w:val="-4"/>
          <w:sz w:val="24"/>
        </w:rPr>
        <w:t> </w:t>
      </w:r>
      <w:r>
        <w:rPr>
          <w:sz w:val="24"/>
        </w:rPr>
        <w:t>дисциплинированность,</w:t>
      </w:r>
      <w:r>
        <w:rPr>
          <w:spacing w:val="-2"/>
          <w:sz w:val="24"/>
        </w:rPr>
        <w:t> </w:t>
      </w:r>
      <w:r>
        <w:rPr>
          <w:sz w:val="24"/>
        </w:rPr>
        <w:t>ответственность,</w:t>
      </w:r>
      <w:r>
        <w:rPr>
          <w:spacing w:val="-1"/>
          <w:sz w:val="24"/>
        </w:rPr>
        <w:t> </w:t>
      </w:r>
      <w:r>
        <w:rPr>
          <w:spacing w:val="-2"/>
          <w:sz w:val="24"/>
        </w:rPr>
        <w:t>самоорганизацию;</w:t>
      </w:r>
    </w:p>
    <w:p>
      <w:pPr>
        <w:pStyle w:val="ListParagraph"/>
        <w:numPr>
          <w:ilvl w:val="1"/>
          <w:numId w:val="5"/>
        </w:numPr>
        <w:tabs>
          <w:tab w:pos="2279" w:val="left" w:leader="none"/>
        </w:tabs>
        <w:spacing w:line="240" w:lineRule="auto" w:before="0" w:after="0"/>
        <w:ind w:left="2279" w:right="563" w:hanging="360"/>
        <w:jc w:val="both"/>
        <w:rPr>
          <w:sz w:val="24"/>
        </w:rPr>
      </w:pPr>
      <w:r>
        <w:rPr>
          <w:sz w:val="24"/>
        </w:rPr>
        <w:t>формировать чувство коллективизма и взаимопомощи, навыки командного </w:t>
      </w:r>
      <w:r>
        <w:rPr>
          <w:spacing w:val="-2"/>
          <w:sz w:val="24"/>
        </w:rPr>
        <w:t>взаимодействия.</w:t>
      </w:r>
    </w:p>
    <w:p>
      <w:pPr>
        <w:pStyle w:val="ListParagraph"/>
        <w:spacing w:after="0" w:line="240" w:lineRule="auto"/>
        <w:jc w:val="both"/>
        <w:rPr>
          <w:sz w:val="24"/>
        </w:rPr>
        <w:sectPr>
          <w:pgSz w:w="11910" w:h="16840"/>
          <w:pgMar w:header="0" w:footer="832" w:top="760" w:bottom="1020" w:left="708" w:right="283"/>
        </w:sectPr>
      </w:pPr>
    </w:p>
    <w:p>
      <w:pPr>
        <w:pStyle w:val="Heading1"/>
        <w:numPr>
          <w:ilvl w:val="1"/>
          <w:numId w:val="4"/>
        </w:numPr>
        <w:tabs>
          <w:tab w:pos="847" w:val="left" w:leader="none"/>
        </w:tabs>
        <w:spacing w:line="240" w:lineRule="auto" w:before="72" w:after="0"/>
        <w:ind w:left="847" w:right="0" w:hanging="360"/>
        <w:jc w:val="center"/>
      </w:pPr>
      <w:r>
        <w:rPr/>
        <w:t>ОСОБЕННОСТИ</w:t>
      </w:r>
      <w:r>
        <w:rPr>
          <w:spacing w:val="-4"/>
        </w:rPr>
        <w:t> </w:t>
      </w:r>
      <w:r>
        <w:rPr/>
        <w:t>ОРГАНИЗАЦИИ</w:t>
      </w:r>
      <w:r>
        <w:rPr>
          <w:spacing w:val="4"/>
        </w:rPr>
        <w:t> </w:t>
      </w:r>
      <w:r>
        <w:rPr>
          <w:spacing w:val="-2"/>
        </w:rPr>
        <w:t>ОБРАЗОВАТЕЛЬНОГО</w:t>
      </w:r>
    </w:p>
    <w:p>
      <w:pPr>
        <w:spacing w:before="0"/>
        <w:ind w:left="849" w:right="0" w:firstLine="0"/>
        <w:jc w:val="center"/>
        <w:rPr>
          <w:b/>
          <w:sz w:val="24"/>
        </w:rPr>
      </w:pPr>
      <w:r>
        <w:rPr>
          <w:b/>
          <w:spacing w:val="-2"/>
          <w:sz w:val="24"/>
        </w:rPr>
        <w:t>ПРОЦЕССА</w:t>
      </w:r>
    </w:p>
    <w:p>
      <w:pPr>
        <w:spacing w:before="240"/>
        <w:ind w:left="993" w:right="563" w:firstLine="566"/>
        <w:jc w:val="both"/>
        <w:rPr>
          <w:sz w:val="24"/>
        </w:rPr>
      </w:pPr>
      <w:r>
        <w:rPr>
          <w:b/>
          <w:sz w:val="24"/>
        </w:rPr>
        <w:t>Срок реализации Программы: </w:t>
      </w:r>
      <w:r>
        <w:rPr>
          <w:sz w:val="24"/>
        </w:rPr>
        <w:t>Программа рассчитана на 1 год обучения, 144 академических часов в год</w:t>
      </w:r>
    </w:p>
    <w:p>
      <w:pPr>
        <w:pStyle w:val="BodyText"/>
        <w:spacing w:before="1"/>
        <w:ind w:right="561"/>
      </w:pPr>
      <w:r>
        <w:rPr>
          <w:b/>
        </w:rPr>
        <w:t>Режим реализации: </w:t>
      </w:r>
      <w:r>
        <w:rPr/>
        <w:t>занятия по робототехнике проводятся 2 раза в неделю по 2 часа (40 минут) с перерывом 5-10 минут. Занятия носят гибкий характер с учетом предпочтений, способностей и возрастных особенностей обучающихся. 1 занятие в</w:t>
      </w:r>
      <w:r>
        <w:rPr>
          <w:spacing w:val="40"/>
        </w:rPr>
        <w:t> </w:t>
      </w:r>
      <w:r>
        <w:rPr/>
        <w:t>неделю отводится на развивающий блок Программы.</w:t>
      </w:r>
    </w:p>
    <w:p>
      <w:pPr>
        <w:spacing w:line="274" w:lineRule="exact" w:before="0"/>
        <w:ind w:left="1559" w:right="0" w:firstLine="0"/>
        <w:jc w:val="both"/>
        <w:rPr>
          <w:sz w:val="24"/>
        </w:rPr>
      </w:pPr>
      <w:r>
        <w:rPr>
          <w:b/>
          <w:sz w:val="24"/>
        </w:rPr>
        <w:t>Форма</w:t>
      </w:r>
      <w:r>
        <w:rPr>
          <w:b/>
          <w:spacing w:val="-2"/>
          <w:sz w:val="24"/>
        </w:rPr>
        <w:t> </w:t>
      </w:r>
      <w:r>
        <w:rPr>
          <w:b/>
          <w:sz w:val="24"/>
        </w:rPr>
        <w:t>организации</w:t>
      </w:r>
      <w:r>
        <w:rPr>
          <w:b/>
          <w:spacing w:val="-2"/>
          <w:sz w:val="24"/>
        </w:rPr>
        <w:t> </w:t>
      </w:r>
      <w:r>
        <w:rPr>
          <w:b/>
          <w:sz w:val="24"/>
        </w:rPr>
        <w:t>деятельности обучающихся</w:t>
      </w:r>
      <w:r>
        <w:rPr>
          <w:sz w:val="24"/>
        </w:rPr>
        <w:t>:</w:t>
      </w:r>
      <w:r>
        <w:rPr>
          <w:spacing w:val="-2"/>
          <w:sz w:val="24"/>
        </w:rPr>
        <w:t> </w:t>
      </w:r>
      <w:r>
        <w:rPr>
          <w:sz w:val="24"/>
        </w:rPr>
        <w:t>творческое</w:t>
      </w:r>
      <w:r>
        <w:rPr>
          <w:spacing w:val="-1"/>
          <w:sz w:val="24"/>
        </w:rPr>
        <w:t> </w:t>
      </w:r>
      <w:r>
        <w:rPr>
          <w:spacing w:val="-2"/>
          <w:sz w:val="24"/>
        </w:rPr>
        <w:t>объединение.</w:t>
      </w:r>
    </w:p>
    <w:p>
      <w:pPr>
        <w:pStyle w:val="BodyText"/>
        <w:ind w:right="567"/>
      </w:pPr>
      <w:r>
        <w:rPr/>
        <w:t>Группа обучающихся формируется из расчета не более 8 человек. Набор обучающихся проводится без предварительного отбора.</w:t>
      </w:r>
    </w:p>
    <w:p>
      <w:pPr>
        <w:pStyle w:val="Heading2"/>
      </w:pPr>
      <w:r>
        <w:rPr/>
        <w:t>Принципы</w:t>
      </w:r>
      <w:r>
        <w:rPr>
          <w:spacing w:val="-2"/>
        </w:rPr>
        <w:t> </w:t>
      </w:r>
      <w:r>
        <w:rPr/>
        <w:t>организации</w:t>
      </w:r>
      <w:r>
        <w:rPr>
          <w:spacing w:val="1"/>
        </w:rPr>
        <w:t> </w:t>
      </w:r>
      <w:r>
        <w:rPr/>
        <w:t>образовательной</w:t>
      </w:r>
      <w:r>
        <w:rPr>
          <w:spacing w:val="-4"/>
        </w:rPr>
        <w:t> </w:t>
      </w:r>
      <w:r>
        <w:rPr>
          <w:spacing w:val="-2"/>
        </w:rPr>
        <w:t>деятельности:</w:t>
      </w:r>
    </w:p>
    <w:p>
      <w:pPr>
        <w:pStyle w:val="BodyText"/>
        <w:ind w:right="560"/>
      </w:pPr>
      <w:r>
        <w:rPr>
          <w:i/>
        </w:rPr>
        <w:t>Научность</w:t>
      </w:r>
      <w:r>
        <w:rPr/>
        <w:t>. Этот принцип предопределяет сообщение обучаемым только достоверных, проверенных практикой сведений, при отборе которых учитываются новейшие достижения науки и техники.</w:t>
      </w:r>
    </w:p>
    <w:p>
      <w:pPr>
        <w:pStyle w:val="BodyText"/>
        <w:ind w:right="562"/>
      </w:pPr>
      <w:r>
        <w:rPr>
          <w:i/>
        </w:rPr>
        <w:t>Доступность</w:t>
      </w:r>
      <w:r>
        <w:rPr/>
        <w:t>. Предусматривает соответствие объема</w:t>
      </w:r>
      <w:r>
        <w:rPr>
          <w:spacing w:val="-1"/>
        </w:rPr>
        <w:t> </w:t>
      </w:r>
      <w:r>
        <w:rPr/>
        <w:t>и глубины учебного материала уровню общего развития обучающихся в данный период, благодаря чему, знания и</w:t>
      </w:r>
      <w:r>
        <w:rPr>
          <w:spacing w:val="80"/>
        </w:rPr>
        <w:t> </w:t>
      </w:r>
      <w:r>
        <w:rPr/>
        <w:t>навыки могут быть сознательно и прочно усвоены.</w:t>
      </w:r>
    </w:p>
    <w:p>
      <w:pPr>
        <w:pStyle w:val="BodyText"/>
        <w:ind w:right="562"/>
      </w:pPr>
      <w:r>
        <w:rPr>
          <w:i/>
        </w:rPr>
        <w:t>Связь теории с практикой</w:t>
      </w:r>
      <w:r>
        <w:rPr/>
        <w:t>. Обязывает вести обучение так, чтобы обучающие могли сознательно применять приобретенные ими знания на практике.</w:t>
      </w:r>
    </w:p>
    <w:p>
      <w:pPr>
        <w:pStyle w:val="BodyText"/>
        <w:ind w:right="560"/>
      </w:pPr>
      <w:r>
        <w:rPr>
          <w:i/>
        </w:rPr>
        <w:t>Сознательность и активность обучения. </w:t>
      </w:r>
      <w:r>
        <w:rPr/>
        <w:t>В процессе обучения все действия,</w:t>
      </w:r>
      <w:r>
        <w:rPr>
          <w:spacing w:val="40"/>
        </w:rPr>
        <w:t> </w:t>
      </w:r>
      <w:r>
        <w:rPr/>
        <w:t>которые отрабатывает обучающий, должны быть обоснованы. Нужно учить обучающихся критически осмысливать, и оценивать факты, делая выводы, разрешать все сомнения с тем, чтобы процесс усвоения и наработки необходимых навыков происходили сознательно, с полной убежденностью в правильности обучения. Активность в обучении предполагает самостоятельность, которая достигается хорошей теоретической и практической подготовкой и работой педагога.</w:t>
      </w:r>
    </w:p>
    <w:p>
      <w:pPr>
        <w:pStyle w:val="BodyText"/>
        <w:ind w:right="560"/>
      </w:pPr>
      <w:r>
        <w:rPr>
          <w:i/>
        </w:rPr>
        <w:t>Наглядность. </w:t>
      </w:r>
      <w:r>
        <w:rPr/>
        <w:t>Объяснение техники сборки робототехнических средств на конкретных изделиях и программных продукта. Для наглядности применяются существующие видео материалы, а также материалы своего изготовления.</w:t>
      </w:r>
    </w:p>
    <w:p>
      <w:pPr>
        <w:pStyle w:val="BodyText"/>
        <w:ind w:right="560"/>
      </w:pPr>
      <w:r>
        <w:rPr>
          <w:i/>
        </w:rPr>
        <w:t>Систематичность и последовательность. </w:t>
      </w:r>
      <w:r>
        <w:rPr/>
        <w:t>Учебный материал дается по определенной системе и в логической последовательности с целью лучшего его освоения. Как правило этот принцип предусматривает изучение предмета от простого к сложному, от частного к общему.</w:t>
      </w:r>
    </w:p>
    <w:p>
      <w:pPr>
        <w:pStyle w:val="BodyText"/>
        <w:ind w:right="563"/>
      </w:pPr>
      <w:r>
        <w:rPr>
          <w:i/>
        </w:rPr>
        <w:t>Прочность закрепления знаний, умений и навыков. </w:t>
      </w:r>
      <w:r>
        <w:rPr/>
        <w:t>Качество обучения зависит от того, насколько прочно закрепляются знания, умения и навыки обучающегося, поэтому закрепление умений и навыков должно достигаться неоднократным целенаправленным повторением и тренировкой.</w:t>
      </w:r>
    </w:p>
    <w:p>
      <w:pPr>
        <w:pStyle w:val="BodyText"/>
        <w:ind w:right="562"/>
      </w:pPr>
      <w:r>
        <w:rPr>
          <w:i/>
        </w:rPr>
        <w:t>Индивидуальный подход в обучении. </w:t>
      </w:r>
      <w:r>
        <w:rPr/>
        <w:t>В процессе обучения педагог исходит из индивидуальных особенностей обучающихся и опираясь на сильные стороны обучающегося, доводит его подготовленность до уровня общих требований.</w:t>
      </w:r>
    </w:p>
    <w:p>
      <w:pPr>
        <w:pStyle w:val="Heading2"/>
      </w:pPr>
      <w:r>
        <w:rPr/>
        <w:t>Отличительные</w:t>
      </w:r>
      <w:r>
        <w:rPr>
          <w:spacing w:val="-3"/>
        </w:rPr>
        <w:t> </w:t>
      </w:r>
      <w:r>
        <w:rPr/>
        <w:t>особенности</w:t>
      </w:r>
      <w:r>
        <w:rPr>
          <w:spacing w:val="1"/>
        </w:rPr>
        <w:t> </w:t>
      </w:r>
      <w:r>
        <w:rPr>
          <w:spacing w:val="-2"/>
        </w:rPr>
        <w:t>Программы</w:t>
      </w:r>
    </w:p>
    <w:p>
      <w:pPr>
        <w:pStyle w:val="BodyText"/>
        <w:ind w:right="563"/>
      </w:pPr>
      <w:r>
        <w:rPr/>
        <w:t>Программа является базовой и не предполагает наличия у обучающихся навыков в области робототехники и программирования. Уровень подготовки обучающихся может быть разным.</w:t>
      </w:r>
    </w:p>
    <w:p>
      <w:pPr>
        <w:pStyle w:val="BodyText"/>
        <w:ind w:right="563"/>
      </w:pPr>
      <w:r>
        <w:rPr/>
        <w:t>При подборе материалов и планировании занятия необходимо максимально учитывать особенности группы, включать поисковые и исследовательские методы, обязательно обучать вести диалог, дискуссию.</w:t>
      </w:r>
    </w:p>
    <w:p>
      <w:pPr>
        <w:pStyle w:val="BodyText"/>
        <w:spacing w:before="240"/>
        <w:ind w:right="563"/>
      </w:pPr>
      <w:r>
        <w:rPr/>
        <w:t>Программа построен на базе образовательной программы для платформы LEGO MINDSTORMS</w:t>
      </w:r>
      <w:r>
        <w:rPr>
          <w:spacing w:val="57"/>
          <w:w w:val="150"/>
        </w:rPr>
        <w:t>  </w:t>
      </w:r>
      <w:r>
        <w:rPr/>
        <w:t>EV3.</w:t>
      </w:r>
      <w:r>
        <w:rPr>
          <w:spacing w:val="58"/>
          <w:w w:val="150"/>
        </w:rPr>
        <w:t>  </w:t>
      </w:r>
      <w:r>
        <w:rPr/>
        <w:t>Конструктор</w:t>
      </w:r>
      <w:r>
        <w:rPr>
          <w:spacing w:val="57"/>
          <w:w w:val="150"/>
        </w:rPr>
        <w:t>  </w:t>
      </w:r>
      <w:r>
        <w:rPr/>
        <w:t>LEGO</w:t>
      </w:r>
      <w:r>
        <w:rPr>
          <w:spacing w:val="58"/>
          <w:w w:val="150"/>
        </w:rPr>
        <w:t>  </w:t>
      </w:r>
      <w:r>
        <w:rPr/>
        <w:t>MINDSTORMS</w:t>
      </w:r>
      <w:r>
        <w:rPr>
          <w:spacing w:val="60"/>
          <w:w w:val="150"/>
        </w:rPr>
        <w:t>  </w:t>
      </w:r>
      <w:r>
        <w:rPr/>
        <w:t>EV3</w:t>
      </w:r>
      <w:r>
        <w:rPr>
          <w:spacing w:val="57"/>
          <w:w w:val="150"/>
        </w:rPr>
        <w:t>  </w:t>
      </w:r>
      <w:r>
        <w:rPr>
          <w:spacing w:val="-2"/>
        </w:rPr>
        <w:t>предоставляет</w:t>
      </w:r>
    </w:p>
    <w:p>
      <w:pPr>
        <w:pStyle w:val="BodyText"/>
        <w:spacing w:after="0"/>
        <w:sectPr>
          <w:pgSz w:w="11910" w:h="16840"/>
          <w:pgMar w:header="0" w:footer="832" w:top="760" w:bottom="1020" w:left="708" w:right="283"/>
        </w:sectPr>
      </w:pPr>
    </w:p>
    <w:p>
      <w:pPr>
        <w:pStyle w:val="BodyText"/>
        <w:spacing w:before="72"/>
        <w:ind w:right="560" w:firstLine="0"/>
      </w:pPr>
      <w:r>
        <w:rPr/>
        <w:t>обучающимся возможность приобретать важные знания, умения и навыки в процессе создания, программирования и тестирования роботов. Конструктор LEGO MINDSTORMS EV3 и программное обеспечение к нему предоставляет прекрасную возможность учиться обучающимся на собственном опыте. Программное обеспечение отличается дружественным интерфейсом, позволяющим самостоятельно или с помощью встроенных занятий осваивать программирование. Важно, что при этом обучающий сам строит свои знания, а педагог в образовательном процессе выступает тьютором.</w:t>
      </w:r>
    </w:p>
    <w:p>
      <w:pPr>
        <w:pStyle w:val="BodyText"/>
        <w:spacing w:before="1"/>
        <w:ind w:right="561"/>
      </w:pPr>
      <w:r>
        <w:rPr/>
        <w:t>Платформа EV3 включает в себя набор настраиваемых учебных заданий. Они поставляются в цифровом виде и легко инсталлируются в программную среду LEGO Education MINDSTORMS. Низкий порог вхождения в программную среду LEGO</w:t>
      </w:r>
      <w:r>
        <w:rPr>
          <w:spacing w:val="40"/>
        </w:rPr>
        <w:t> </w:t>
      </w:r>
      <w:r>
        <w:rPr/>
        <w:t>Education MINDSTORMS, позволяет программировать робота уже на первом занятии по робототехнике, даже самому неподготовленному обучающемуся, а интуитивно понятный интерфейс облегчает эту задачу.</w:t>
      </w:r>
    </w:p>
    <w:p>
      <w:pPr>
        <w:pStyle w:val="BodyText"/>
        <w:ind w:right="562"/>
      </w:pPr>
      <w:r>
        <w:rPr/>
        <w:t>Теоретическая часть обучения включает в себя знакомство с назначением, структурой и устройством роботов, с технологическими основами сборки и монтажа, основами вычислительной техники, средствами отображения информации.</w:t>
      </w:r>
    </w:p>
    <w:p>
      <w:pPr>
        <w:pStyle w:val="BodyText"/>
        <w:spacing w:before="237"/>
        <w:ind w:right="561"/>
      </w:pPr>
      <w:r>
        <w:rPr/>
        <w:t>Содержание практических работ и виды проектов могут уточняться, в зависимости от наклонностей обучающихся, наличия материалов, средств и др. Модели собираются либо по технологическим картам, либо в силу фантазии обучающихся. По мере освоения проектов проводятся соревнования роботов, созданных индивидуально или группами.</w:t>
      </w:r>
    </w:p>
    <w:p>
      <w:pPr>
        <w:pStyle w:val="BodyText"/>
        <w:spacing w:after="0"/>
        <w:sectPr>
          <w:pgSz w:w="11910" w:h="16840"/>
          <w:pgMar w:header="0" w:footer="832" w:top="760" w:bottom="1020" w:left="708" w:right="283"/>
        </w:sectPr>
      </w:pPr>
    </w:p>
    <w:p>
      <w:pPr>
        <w:pStyle w:val="Heading1"/>
        <w:numPr>
          <w:ilvl w:val="1"/>
          <w:numId w:val="4"/>
        </w:numPr>
        <w:tabs>
          <w:tab w:pos="4879" w:val="left" w:leader="none"/>
        </w:tabs>
        <w:spacing w:line="240" w:lineRule="auto" w:before="72" w:after="0"/>
        <w:ind w:left="4879" w:right="0" w:hanging="420"/>
        <w:jc w:val="left"/>
      </w:pPr>
      <w:r>
        <w:rPr/>
        <w:t>УЧЕБНЫЙ</w:t>
      </w:r>
      <w:r>
        <w:rPr>
          <w:spacing w:val="-4"/>
        </w:rPr>
        <w:t> ПЛАН</w:t>
      </w:r>
    </w:p>
    <w:p>
      <w:pPr>
        <w:pStyle w:val="BodyText"/>
        <w:spacing w:before="11"/>
        <w:ind w:left="0" w:firstLine="0"/>
        <w:jc w:val="left"/>
        <w:rPr>
          <w:b/>
          <w:sz w:val="20"/>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6"/>
        <w:gridCol w:w="3586"/>
        <w:gridCol w:w="1270"/>
        <w:gridCol w:w="1364"/>
        <w:gridCol w:w="1038"/>
        <w:gridCol w:w="2538"/>
      </w:tblGrid>
      <w:tr>
        <w:trPr>
          <w:trHeight w:val="316" w:hRule="atLeast"/>
        </w:trPr>
        <w:tc>
          <w:tcPr>
            <w:tcW w:w="516" w:type="dxa"/>
            <w:vMerge w:val="restart"/>
          </w:tcPr>
          <w:p>
            <w:pPr>
              <w:pStyle w:val="TableParagraph"/>
              <w:spacing w:before="193"/>
              <w:ind w:left="153"/>
              <w:rPr>
                <w:sz w:val="22"/>
              </w:rPr>
            </w:pPr>
            <w:r>
              <w:rPr>
                <w:spacing w:val="-10"/>
                <w:sz w:val="22"/>
              </w:rPr>
              <w:t>№</w:t>
            </w:r>
          </w:p>
        </w:tc>
        <w:tc>
          <w:tcPr>
            <w:tcW w:w="3586" w:type="dxa"/>
            <w:vMerge w:val="restart"/>
          </w:tcPr>
          <w:p>
            <w:pPr>
              <w:pStyle w:val="TableParagraph"/>
              <w:spacing w:before="162"/>
              <w:ind w:left="115" w:right="110"/>
              <w:jc w:val="center"/>
              <w:rPr>
                <w:b/>
                <w:sz w:val="24"/>
              </w:rPr>
            </w:pPr>
            <w:r>
              <w:rPr>
                <w:b/>
                <w:spacing w:val="-2"/>
                <w:sz w:val="24"/>
              </w:rPr>
              <w:t>Раздел</w:t>
            </w:r>
          </w:p>
        </w:tc>
        <w:tc>
          <w:tcPr>
            <w:tcW w:w="3672" w:type="dxa"/>
            <w:gridSpan w:val="3"/>
          </w:tcPr>
          <w:p>
            <w:pPr>
              <w:pStyle w:val="TableParagraph"/>
              <w:spacing w:line="275" w:lineRule="exact"/>
              <w:ind w:left="856"/>
              <w:rPr>
                <w:b/>
                <w:sz w:val="24"/>
              </w:rPr>
            </w:pPr>
            <w:r>
              <w:rPr>
                <w:b/>
                <w:sz w:val="24"/>
              </w:rPr>
              <w:t>Количество</w:t>
            </w:r>
            <w:r>
              <w:rPr>
                <w:b/>
                <w:spacing w:val="-3"/>
                <w:sz w:val="24"/>
              </w:rPr>
              <w:t> </w:t>
            </w:r>
            <w:r>
              <w:rPr>
                <w:b/>
                <w:spacing w:val="-4"/>
                <w:sz w:val="24"/>
              </w:rPr>
              <w:t>часов</w:t>
            </w:r>
          </w:p>
        </w:tc>
        <w:tc>
          <w:tcPr>
            <w:tcW w:w="2538" w:type="dxa"/>
            <w:vMerge w:val="restart"/>
          </w:tcPr>
          <w:p>
            <w:pPr>
              <w:pStyle w:val="TableParagraph"/>
              <w:spacing w:line="275" w:lineRule="exact"/>
              <w:ind w:left="10" w:right="10"/>
              <w:jc w:val="center"/>
              <w:rPr>
                <w:b/>
                <w:sz w:val="24"/>
              </w:rPr>
            </w:pPr>
            <w:r>
              <w:rPr>
                <w:b/>
                <w:spacing w:val="-2"/>
                <w:sz w:val="24"/>
              </w:rPr>
              <w:t>Форма</w:t>
            </w:r>
          </w:p>
          <w:p>
            <w:pPr>
              <w:pStyle w:val="TableParagraph"/>
              <w:spacing w:before="41"/>
              <w:ind w:left="15" w:right="10"/>
              <w:jc w:val="center"/>
              <w:rPr>
                <w:b/>
                <w:sz w:val="24"/>
              </w:rPr>
            </w:pPr>
            <w:r>
              <w:rPr>
                <w:b/>
                <w:spacing w:val="-2"/>
                <w:sz w:val="24"/>
              </w:rPr>
              <w:t>аттестации/контроля</w:t>
            </w:r>
          </w:p>
        </w:tc>
      </w:tr>
      <w:tr>
        <w:trPr>
          <w:trHeight w:val="316" w:hRule="atLeast"/>
        </w:trPr>
        <w:tc>
          <w:tcPr>
            <w:tcW w:w="516" w:type="dxa"/>
            <w:vMerge/>
            <w:tcBorders>
              <w:top w:val="nil"/>
            </w:tcBorders>
          </w:tcPr>
          <w:p>
            <w:pPr>
              <w:rPr>
                <w:sz w:val="2"/>
                <w:szCs w:val="2"/>
              </w:rPr>
            </w:pPr>
          </w:p>
        </w:tc>
        <w:tc>
          <w:tcPr>
            <w:tcW w:w="3586" w:type="dxa"/>
            <w:vMerge/>
            <w:tcBorders>
              <w:top w:val="nil"/>
            </w:tcBorders>
          </w:tcPr>
          <w:p>
            <w:pPr>
              <w:rPr>
                <w:sz w:val="2"/>
                <w:szCs w:val="2"/>
              </w:rPr>
            </w:pPr>
          </w:p>
        </w:tc>
        <w:tc>
          <w:tcPr>
            <w:tcW w:w="1270" w:type="dxa"/>
          </w:tcPr>
          <w:p>
            <w:pPr>
              <w:pStyle w:val="TableParagraph"/>
              <w:spacing w:line="275" w:lineRule="exact"/>
              <w:ind w:left="13" w:right="6"/>
              <w:jc w:val="center"/>
              <w:rPr>
                <w:b/>
                <w:sz w:val="24"/>
              </w:rPr>
            </w:pPr>
            <w:r>
              <w:rPr>
                <w:b/>
                <w:spacing w:val="-2"/>
                <w:sz w:val="24"/>
              </w:rPr>
              <w:t>Теория</w:t>
            </w:r>
          </w:p>
        </w:tc>
        <w:tc>
          <w:tcPr>
            <w:tcW w:w="1364" w:type="dxa"/>
          </w:tcPr>
          <w:p>
            <w:pPr>
              <w:pStyle w:val="TableParagraph"/>
              <w:spacing w:line="275" w:lineRule="exact"/>
              <w:ind w:left="13" w:right="5"/>
              <w:jc w:val="center"/>
              <w:rPr>
                <w:b/>
                <w:sz w:val="24"/>
              </w:rPr>
            </w:pPr>
            <w:r>
              <w:rPr>
                <w:b/>
                <w:spacing w:val="-2"/>
                <w:sz w:val="24"/>
              </w:rPr>
              <w:t>Практика</w:t>
            </w:r>
          </w:p>
        </w:tc>
        <w:tc>
          <w:tcPr>
            <w:tcW w:w="1038" w:type="dxa"/>
          </w:tcPr>
          <w:p>
            <w:pPr>
              <w:pStyle w:val="TableParagraph"/>
              <w:spacing w:line="275" w:lineRule="exact"/>
              <w:ind w:left="6" w:right="2"/>
              <w:jc w:val="center"/>
              <w:rPr>
                <w:b/>
                <w:sz w:val="24"/>
              </w:rPr>
            </w:pPr>
            <w:r>
              <w:rPr>
                <w:b/>
                <w:spacing w:val="-2"/>
                <w:sz w:val="24"/>
              </w:rPr>
              <w:t>Всего</w:t>
            </w:r>
          </w:p>
        </w:tc>
        <w:tc>
          <w:tcPr>
            <w:tcW w:w="2538" w:type="dxa"/>
            <w:vMerge/>
            <w:tcBorders>
              <w:top w:val="nil"/>
            </w:tcBorders>
          </w:tcPr>
          <w:p>
            <w:pPr>
              <w:rPr>
                <w:sz w:val="2"/>
                <w:szCs w:val="2"/>
              </w:rPr>
            </w:pPr>
          </w:p>
        </w:tc>
      </w:tr>
      <w:tr>
        <w:trPr>
          <w:trHeight w:val="1070" w:hRule="atLeast"/>
        </w:trPr>
        <w:tc>
          <w:tcPr>
            <w:tcW w:w="516" w:type="dxa"/>
          </w:tcPr>
          <w:p>
            <w:pPr>
              <w:pStyle w:val="TableParagraph"/>
              <w:spacing w:before="1"/>
              <w:ind w:left="0"/>
              <w:rPr>
                <w:b/>
                <w:sz w:val="24"/>
              </w:rPr>
            </w:pPr>
          </w:p>
          <w:p>
            <w:pPr>
              <w:pStyle w:val="TableParagraph"/>
              <w:ind w:left="0"/>
              <w:jc w:val="center"/>
              <w:rPr>
                <w:sz w:val="24"/>
              </w:rPr>
            </w:pPr>
            <w:r>
              <w:rPr>
                <w:spacing w:val="-10"/>
                <w:sz w:val="24"/>
              </w:rPr>
              <w:t>1</w:t>
            </w:r>
          </w:p>
        </w:tc>
        <w:tc>
          <w:tcPr>
            <w:tcW w:w="3586" w:type="dxa"/>
          </w:tcPr>
          <w:p>
            <w:pPr>
              <w:pStyle w:val="TableParagraph"/>
              <w:spacing w:before="1"/>
              <w:ind w:left="108" w:right="110"/>
              <w:jc w:val="center"/>
              <w:rPr>
                <w:sz w:val="24"/>
              </w:rPr>
            </w:pPr>
            <w:r>
              <w:rPr>
                <w:sz w:val="24"/>
              </w:rPr>
              <w:t>Введение</w:t>
            </w:r>
            <w:r>
              <w:rPr>
                <w:spacing w:val="-15"/>
                <w:sz w:val="24"/>
              </w:rPr>
              <w:t> </w:t>
            </w:r>
            <w:r>
              <w:rPr>
                <w:sz w:val="24"/>
              </w:rPr>
              <w:t>в</w:t>
            </w:r>
            <w:r>
              <w:rPr>
                <w:spacing w:val="-15"/>
                <w:sz w:val="24"/>
              </w:rPr>
              <w:t> </w:t>
            </w:r>
            <w:r>
              <w:rPr>
                <w:sz w:val="24"/>
              </w:rPr>
              <w:t>образовательную программу, техника </w:t>
            </w:r>
            <w:r>
              <w:rPr>
                <w:spacing w:val="-2"/>
                <w:sz w:val="24"/>
              </w:rPr>
              <w:t>безопасности</w:t>
            </w:r>
          </w:p>
        </w:tc>
        <w:tc>
          <w:tcPr>
            <w:tcW w:w="1270" w:type="dxa"/>
          </w:tcPr>
          <w:p>
            <w:pPr>
              <w:pStyle w:val="TableParagraph"/>
              <w:spacing w:before="1"/>
              <w:ind w:left="0"/>
              <w:rPr>
                <w:b/>
                <w:sz w:val="24"/>
              </w:rPr>
            </w:pPr>
          </w:p>
          <w:p>
            <w:pPr>
              <w:pStyle w:val="TableParagraph"/>
              <w:ind w:left="7" w:right="13"/>
              <w:jc w:val="center"/>
              <w:rPr>
                <w:sz w:val="24"/>
              </w:rPr>
            </w:pPr>
            <w:r>
              <w:rPr>
                <w:spacing w:val="-10"/>
                <w:sz w:val="24"/>
              </w:rPr>
              <w:t>2</w:t>
            </w:r>
          </w:p>
        </w:tc>
        <w:tc>
          <w:tcPr>
            <w:tcW w:w="1364" w:type="dxa"/>
          </w:tcPr>
          <w:p>
            <w:pPr>
              <w:pStyle w:val="TableParagraph"/>
              <w:ind w:left="0"/>
              <w:rPr>
                <w:sz w:val="24"/>
              </w:rPr>
            </w:pPr>
          </w:p>
        </w:tc>
        <w:tc>
          <w:tcPr>
            <w:tcW w:w="1038" w:type="dxa"/>
          </w:tcPr>
          <w:p>
            <w:pPr>
              <w:pStyle w:val="TableParagraph"/>
              <w:spacing w:before="1"/>
              <w:ind w:left="0"/>
              <w:rPr>
                <w:b/>
                <w:sz w:val="24"/>
              </w:rPr>
            </w:pPr>
          </w:p>
          <w:p>
            <w:pPr>
              <w:pStyle w:val="TableParagraph"/>
              <w:ind w:right="6"/>
              <w:jc w:val="center"/>
              <w:rPr>
                <w:sz w:val="24"/>
              </w:rPr>
            </w:pPr>
            <w:r>
              <w:rPr>
                <w:spacing w:val="-10"/>
                <w:sz w:val="24"/>
              </w:rPr>
              <w:t>2</w:t>
            </w:r>
          </w:p>
        </w:tc>
        <w:tc>
          <w:tcPr>
            <w:tcW w:w="2538" w:type="dxa"/>
          </w:tcPr>
          <w:p>
            <w:pPr>
              <w:pStyle w:val="TableParagraph"/>
              <w:spacing w:before="1"/>
              <w:ind w:left="5" w:right="12"/>
              <w:jc w:val="center"/>
              <w:rPr>
                <w:sz w:val="24"/>
              </w:rPr>
            </w:pPr>
            <w:r>
              <w:rPr>
                <w:spacing w:val="-2"/>
                <w:sz w:val="24"/>
              </w:rPr>
              <w:t>Обсуждение</w:t>
            </w:r>
          </w:p>
        </w:tc>
      </w:tr>
      <w:tr>
        <w:trPr>
          <w:trHeight w:val="791" w:hRule="atLeast"/>
        </w:trPr>
        <w:tc>
          <w:tcPr>
            <w:tcW w:w="516" w:type="dxa"/>
          </w:tcPr>
          <w:p>
            <w:pPr>
              <w:pStyle w:val="TableParagraph"/>
              <w:spacing w:before="135"/>
              <w:ind w:left="0"/>
              <w:jc w:val="center"/>
              <w:rPr>
                <w:sz w:val="24"/>
              </w:rPr>
            </w:pPr>
            <w:r>
              <w:rPr>
                <w:spacing w:val="-10"/>
                <w:sz w:val="24"/>
              </w:rPr>
              <w:t>2</w:t>
            </w:r>
          </w:p>
        </w:tc>
        <w:tc>
          <w:tcPr>
            <w:tcW w:w="3586" w:type="dxa"/>
          </w:tcPr>
          <w:p>
            <w:pPr>
              <w:pStyle w:val="TableParagraph"/>
              <w:ind w:left="218" w:hanging="101"/>
              <w:rPr>
                <w:sz w:val="24"/>
              </w:rPr>
            </w:pPr>
            <w:r>
              <w:rPr>
                <w:sz w:val="24"/>
              </w:rPr>
              <w:t>Основы</w:t>
            </w:r>
            <w:r>
              <w:rPr>
                <w:spacing w:val="-15"/>
                <w:sz w:val="24"/>
              </w:rPr>
              <w:t> </w:t>
            </w:r>
            <w:r>
              <w:rPr>
                <w:sz w:val="24"/>
              </w:rPr>
              <w:t>конструирования</w:t>
            </w:r>
            <w:r>
              <w:rPr>
                <w:spacing w:val="-15"/>
                <w:sz w:val="24"/>
              </w:rPr>
              <w:t> </w:t>
            </w:r>
            <w:r>
              <w:rPr>
                <w:sz w:val="24"/>
              </w:rPr>
              <w:t>LEGO MINDSTORMS Education EV3</w:t>
            </w:r>
          </w:p>
        </w:tc>
        <w:tc>
          <w:tcPr>
            <w:tcW w:w="1270" w:type="dxa"/>
          </w:tcPr>
          <w:p>
            <w:pPr>
              <w:pStyle w:val="TableParagraph"/>
              <w:spacing w:before="135"/>
              <w:ind w:left="7" w:right="13"/>
              <w:jc w:val="center"/>
              <w:rPr>
                <w:sz w:val="24"/>
              </w:rPr>
            </w:pPr>
            <w:r>
              <w:rPr>
                <w:spacing w:val="-10"/>
                <w:sz w:val="24"/>
              </w:rPr>
              <w:t>6</w:t>
            </w:r>
          </w:p>
        </w:tc>
        <w:tc>
          <w:tcPr>
            <w:tcW w:w="1364" w:type="dxa"/>
          </w:tcPr>
          <w:p>
            <w:pPr>
              <w:pStyle w:val="TableParagraph"/>
              <w:spacing w:before="135"/>
              <w:ind w:left="8" w:right="13"/>
              <w:jc w:val="center"/>
              <w:rPr>
                <w:sz w:val="24"/>
              </w:rPr>
            </w:pPr>
            <w:r>
              <w:rPr>
                <w:spacing w:val="-10"/>
                <w:sz w:val="24"/>
              </w:rPr>
              <w:t>9</w:t>
            </w:r>
          </w:p>
        </w:tc>
        <w:tc>
          <w:tcPr>
            <w:tcW w:w="1038" w:type="dxa"/>
          </w:tcPr>
          <w:p>
            <w:pPr>
              <w:pStyle w:val="TableParagraph"/>
              <w:spacing w:before="135"/>
              <w:ind w:right="6"/>
              <w:jc w:val="center"/>
              <w:rPr>
                <w:sz w:val="24"/>
              </w:rPr>
            </w:pPr>
            <w:r>
              <w:rPr>
                <w:spacing w:val="-5"/>
                <w:sz w:val="24"/>
              </w:rPr>
              <w:t>15</w:t>
            </w:r>
          </w:p>
        </w:tc>
        <w:tc>
          <w:tcPr>
            <w:tcW w:w="2538" w:type="dxa"/>
          </w:tcPr>
          <w:p>
            <w:pPr>
              <w:pStyle w:val="TableParagraph"/>
              <w:spacing w:line="275" w:lineRule="exact"/>
              <w:ind w:left="5" w:right="12"/>
              <w:jc w:val="center"/>
              <w:rPr>
                <w:sz w:val="24"/>
              </w:rPr>
            </w:pPr>
            <w:r>
              <w:rPr>
                <w:spacing w:val="-2"/>
                <w:sz w:val="24"/>
              </w:rPr>
              <w:t>Обсуждение</w:t>
            </w:r>
          </w:p>
        </w:tc>
      </w:tr>
      <w:tr>
        <w:trPr>
          <w:trHeight w:val="1067" w:hRule="atLeast"/>
        </w:trPr>
        <w:tc>
          <w:tcPr>
            <w:tcW w:w="516" w:type="dxa"/>
          </w:tcPr>
          <w:p>
            <w:pPr>
              <w:pStyle w:val="TableParagraph"/>
              <w:spacing w:before="275"/>
              <w:ind w:left="0"/>
              <w:jc w:val="center"/>
              <w:rPr>
                <w:sz w:val="24"/>
              </w:rPr>
            </w:pPr>
            <w:r>
              <w:rPr>
                <w:spacing w:val="-10"/>
                <w:sz w:val="24"/>
              </w:rPr>
              <w:t>3</w:t>
            </w:r>
          </w:p>
        </w:tc>
        <w:tc>
          <w:tcPr>
            <w:tcW w:w="3586" w:type="dxa"/>
          </w:tcPr>
          <w:p>
            <w:pPr>
              <w:pStyle w:val="TableParagraph"/>
              <w:ind w:left="119" w:right="121" w:hanging="3"/>
              <w:jc w:val="center"/>
              <w:rPr>
                <w:sz w:val="24"/>
              </w:rPr>
            </w:pPr>
            <w:r>
              <w:rPr>
                <w:sz w:val="24"/>
              </w:rPr>
              <w:t>Основы программирования LEGO</w:t>
            </w:r>
            <w:r>
              <w:rPr>
                <w:spacing w:val="-15"/>
                <w:sz w:val="24"/>
              </w:rPr>
              <w:t> </w:t>
            </w:r>
            <w:r>
              <w:rPr>
                <w:sz w:val="24"/>
              </w:rPr>
              <w:t>MINDSTORMS</w:t>
            </w:r>
            <w:r>
              <w:rPr>
                <w:spacing w:val="-15"/>
                <w:sz w:val="24"/>
              </w:rPr>
              <w:t> </w:t>
            </w:r>
            <w:r>
              <w:rPr>
                <w:sz w:val="24"/>
              </w:rPr>
              <w:t>Education </w:t>
            </w:r>
            <w:r>
              <w:rPr>
                <w:spacing w:val="-4"/>
                <w:sz w:val="24"/>
              </w:rPr>
              <w:t>EV3.</w:t>
            </w:r>
          </w:p>
        </w:tc>
        <w:tc>
          <w:tcPr>
            <w:tcW w:w="1270" w:type="dxa"/>
          </w:tcPr>
          <w:p>
            <w:pPr>
              <w:pStyle w:val="TableParagraph"/>
              <w:spacing w:before="275"/>
              <w:ind w:left="7" w:right="13"/>
              <w:jc w:val="center"/>
              <w:rPr>
                <w:sz w:val="24"/>
              </w:rPr>
            </w:pPr>
            <w:r>
              <w:rPr>
                <w:spacing w:val="-10"/>
                <w:sz w:val="24"/>
              </w:rPr>
              <w:t>9</w:t>
            </w:r>
          </w:p>
        </w:tc>
        <w:tc>
          <w:tcPr>
            <w:tcW w:w="1364" w:type="dxa"/>
          </w:tcPr>
          <w:p>
            <w:pPr>
              <w:pStyle w:val="TableParagraph"/>
              <w:spacing w:before="275"/>
              <w:ind w:left="8" w:right="13"/>
              <w:jc w:val="center"/>
              <w:rPr>
                <w:sz w:val="24"/>
              </w:rPr>
            </w:pPr>
            <w:r>
              <w:rPr>
                <w:spacing w:val="-5"/>
                <w:sz w:val="24"/>
              </w:rPr>
              <w:t>18</w:t>
            </w:r>
          </w:p>
        </w:tc>
        <w:tc>
          <w:tcPr>
            <w:tcW w:w="1038" w:type="dxa"/>
          </w:tcPr>
          <w:p>
            <w:pPr>
              <w:pStyle w:val="TableParagraph"/>
              <w:spacing w:before="275"/>
              <w:ind w:right="6"/>
              <w:jc w:val="center"/>
              <w:rPr>
                <w:sz w:val="24"/>
              </w:rPr>
            </w:pPr>
            <w:r>
              <w:rPr>
                <w:spacing w:val="-5"/>
                <w:sz w:val="24"/>
              </w:rPr>
              <w:t>27</w:t>
            </w:r>
          </w:p>
        </w:tc>
        <w:tc>
          <w:tcPr>
            <w:tcW w:w="2538" w:type="dxa"/>
          </w:tcPr>
          <w:p>
            <w:pPr>
              <w:pStyle w:val="TableParagraph"/>
              <w:ind w:left="169" w:firstLine="580"/>
              <w:rPr>
                <w:sz w:val="24"/>
              </w:rPr>
            </w:pPr>
            <w:r>
              <w:rPr>
                <w:spacing w:val="-2"/>
                <w:sz w:val="24"/>
              </w:rPr>
              <w:t>Просмотр </w:t>
            </w:r>
            <w:r>
              <w:rPr>
                <w:sz w:val="24"/>
              </w:rPr>
              <w:t>выполненной</w:t>
            </w:r>
            <w:r>
              <w:rPr>
                <w:spacing w:val="-15"/>
                <w:sz w:val="24"/>
              </w:rPr>
              <w:t> </w:t>
            </w:r>
            <w:r>
              <w:rPr>
                <w:sz w:val="24"/>
              </w:rPr>
              <w:t>работы</w:t>
            </w:r>
          </w:p>
        </w:tc>
      </w:tr>
      <w:tr>
        <w:trPr>
          <w:trHeight w:val="1067" w:hRule="atLeast"/>
        </w:trPr>
        <w:tc>
          <w:tcPr>
            <w:tcW w:w="516" w:type="dxa"/>
          </w:tcPr>
          <w:p>
            <w:pPr>
              <w:pStyle w:val="TableParagraph"/>
              <w:spacing w:before="275"/>
              <w:ind w:left="0"/>
              <w:jc w:val="center"/>
              <w:rPr>
                <w:sz w:val="24"/>
              </w:rPr>
            </w:pPr>
            <w:r>
              <w:rPr>
                <w:spacing w:val="-10"/>
                <w:sz w:val="24"/>
              </w:rPr>
              <w:t>4</w:t>
            </w:r>
          </w:p>
        </w:tc>
        <w:tc>
          <w:tcPr>
            <w:tcW w:w="3586" w:type="dxa"/>
          </w:tcPr>
          <w:p>
            <w:pPr>
              <w:pStyle w:val="TableParagraph"/>
              <w:ind w:left="218" w:right="222" w:hanging="2"/>
              <w:jc w:val="center"/>
              <w:rPr>
                <w:sz w:val="24"/>
              </w:rPr>
            </w:pPr>
            <w:r>
              <w:rPr>
                <w:sz w:val="24"/>
              </w:rPr>
              <w:t>Конструирование и программирование в LEGO MINDSTORMS</w:t>
            </w:r>
            <w:r>
              <w:rPr>
                <w:spacing w:val="-15"/>
                <w:sz w:val="24"/>
              </w:rPr>
              <w:t> </w:t>
            </w:r>
            <w:r>
              <w:rPr>
                <w:sz w:val="24"/>
              </w:rPr>
              <w:t>Education</w:t>
            </w:r>
            <w:r>
              <w:rPr>
                <w:spacing w:val="-15"/>
                <w:sz w:val="24"/>
              </w:rPr>
              <w:t> </w:t>
            </w:r>
            <w:r>
              <w:rPr>
                <w:sz w:val="24"/>
              </w:rPr>
              <w:t>EV3</w:t>
            </w:r>
          </w:p>
        </w:tc>
        <w:tc>
          <w:tcPr>
            <w:tcW w:w="1270" w:type="dxa"/>
          </w:tcPr>
          <w:p>
            <w:pPr>
              <w:pStyle w:val="TableParagraph"/>
              <w:spacing w:before="275"/>
              <w:ind w:left="7" w:right="13"/>
              <w:jc w:val="center"/>
              <w:rPr>
                <w:sz w:val="24"/>
              </w:rPr>
            </w:pPr>
            <w:r>
              <w:rPr>
                <w:spacing w:val="-10"/>
                <w:sz w:val="24"/>
              </w:rPr>
              <w:t>7</w:t>
            </w:r>
          </w:p>
        </w:tc>
        <w:tc>
          <w:tcPr>
            <w:tcW w:w="1364" w:type="dxa"/>
          </w:tcPr>
          <w:p>
            <w:pPr>
              <w:pStyle w:val="TableParagraph"/>
              <w:spacing w:before="275"/>
              <w:ind w:left="8" w:right="13"/>
              <w:jc w:val="center"/>
              <w:rPr>
                <w:sz w:val="24"/>
              </w:rPr>
            </w:pPr>
            <w:r>
              <w:rPr>
                <w:spacing w:val="-5"/>
                <w:sz w:val="24"/>
              </w:rPr>
              <w:t>15</w:t>
            </w:r>
          </w:p>
        </w:tc>
        <w:tc>
          <w:tcPr>
            <w:tcW w:w="1038" w:type="dxa"/>
          </w:tcPr>
          <w:p>
            <w:pPr>
              <w:pStyle w:val="TableParagraph"/>
              <w:spacing w:before="275"/>
              <w:ind w:right="6"/>
              <w:jc w:val="center"/>
              <w:rPr>
                <w:sz w:val="24"/>
              </w:rPr>
            </w:pPr>
            <w:r>
              <w:rPr>
                <w:spacing w:val="-5"/>
                <w:sz w:val="24"/>
              </w:rPr>
              <w:t>22</w:t>
            </w:r>
          </w:p>
        </w:tc>
        <w:tc>
          <w:tcPr>
            <w:tcW w:w="2538" w:type="dxa"/>
          </w:tcPr>
          <w:p>
            <w:pPr>
              <w:pStyle w:val="TableParagraph"/>
              <w:ind w:left="169" w:firstLine="580"/>
              <w:rPr>
                <w:sz w:val="24"/>
              </w:rPr>
            </w:pPr>
            <w:r>
              <w:rPr>
                <w:spacing w:val="-2"/>
                <w:sz w:val="24"/>
              </w:rPr>
              <w:t>Просмотр </w:t>
            </w:r>
            <w:r>
              <w:rPr>
                <w:sz w:val="24"/>
              </w:rPr>
              <w:t>выполненной</w:t>
            </w:r>
            <w:r>
              <w:rPr>
                <w:spacing w:val="-15"/>
                <w:sz w:val="24"/>
              </w:rPr>
              <w:t> </w:t>
            </w:r>
            <w:r>
              <w:rPr>
                <w:sz w:val="24"/>
              </w:rPr>
              <w:t>работы</w:t>
            </w:r>
          </w:p>
        </w:tc>
      </w:tr>
      <w:tr>
        <w:trPr>
          <w:trHeight w:val="515" w:hRule="atLeast"/>
        </w:trPr>
        <w:tc>
          <w:tcPr>
            <w:tcW w:w="516" w:type="dxa"/>
          </w:tcPr>
          <w:p>
            <w:pPr>
              <w:pStyle w:val="TableParagraph"/>
              <w:spacing w:line="275" w:lineRule="exact"/>
              <w:ind w:left="0"/>
              <w:jc w:val="center"/>
              <w:rPr>
                <w:sz w:val="24"/>
              </w:rPr>
            </w:pPr>
            <w:r>
              <w:rPr>
                <w:spacing w:val="-10"/>
                <w:sz w:val="24"/>
              </w:rPr>
              <w:t>5</w:t>
            </w:r>
          </w:p>
        </w:tc>
        <w:tc>
          <w:tcPr>
            <w:tcW w:w="3586" w:type="dxa"/>
          </w:tcPr>
          <w:p>
            <w:pPr>
              <w:pStyle w:val="TableParagraph"/>
              <w:spacing w:line="275" w:lineRule="exact"/>
              <w:ind w:left="108" w:right="112"/>
              <w:jc w:val="center"/>
              <w:rPr>
                <w:sz w:val="24"/>
              </w:rPr>
            </w:pPr>
            <w:r>
              <w:rPr>
                <w:sz w:val="24"/>
              </w:rPr>
              <w:t>Подготовка</w:t>
            </w:r>
            <w:r>
              <w:rPr>
                <w:spacing w:val="1"/>
                <w:sz w:val="24"/>
              </w:rPr>
              <w:t> </w:t>
            </w:r>
            <w:r>
              <w:rPr>
                <w:sz w:val="24"/>
              </w:rPr>
              <w:t>проектных</w:t>
            </w:r>
            <w:r>
              <w:rPr>
                <w:spacing w:val="-1"/>
                <w:sz w:val="24"/>
              </w:rPr>
              <w:t> </w:t>
            </w:r>
            <w:r>
              <w:rPr>
                <w:spacing w:val="-4"/>
                <w:sz w:val="24"/>
              </w:rPr>
              <w:t>работ</w:t>
            </w:r>
          </w:p>
        </w:tc>
        <w:tc>
          <w:tcPr>
            <w:tcW w:w="1270" w:type="dxa"/>
          </w:tcPr>
          <w:p>
            <w:pPr>
              <w:pStyle w:val="TableParagraph"/>
              <w:spacing w:line="275" w:lineRule="exact"/>
              <w:ind w:left="7" w:right="13"/>
              <w:jc w:val="center"/>
              <w:rPr>
                <w:sz w:val="24"/>
              </w:rPr>
            </w:pPr>
            <w:r>
              <w:rPr>
                <w:spacing w:val="-10"/>
                <w:sz w:val="24"/>
              </w:rPr>
              <w:t>1</w:t>
            </w:r>
          </w:p>
        </w:tc>
        <w:tc>
          <w:tcPr>
            <w:tcW w:w="1364" w:type="dxa"/>
          </w:tcPr>
          <w:p>
            <w:pPr>
              <w:pStyle w:val="TableParagraph"/>
              <w:spacing w:line="275" w:lineRule="exact"/>
              <w:ind w:left="8" w:right="13"/>
              <w:jc w:val="center"/>
              <w:rPr>
                <w:sz w:val="24"/>
              </w:rPr>
            </w:pPr>
            <w:r>
              <w:rPr>
                <w:spacing w:val="-10"/>
                <w:sz w:val="24"/>
              </w:rPr>
              <w:t>3</w:t>
            </w:r>
          </w:p>
        </w:tc>
        <w:tc>
          <w:tcPr>
            <w:tcW w:w="1038" w:type="dxa"/>
          </w:tcPr>
          <w:p>
            <w:pPr>
              <w:pStyle w:val="TableParagraph"/>
              <w:spacing w:line="275" w:lineRule="exact"/>
              <w:ind w:right="6"/>
              <w:jc w:val="center"/>
              <w:rPr>
                <w:sz w:val="24"/>
              </w:rPr>
            </w:pPr>
            <w:r>
              <w:rPr>
                <w:spacing w:val="-10"/>
                <w:sz w:val="24"/>
              </w:rPr>
              <w:t>4</w:t>
            </w:r>
          </w:p>
        </w:tc>
        <w:tc>
          <w:tcPr>
            <w:tcW w:w="2538" w:type="dxa"/>
          </w:tcPr>
          <w:p>
            <w:pPr>
              <w:pStyle w:val="TableParagraph"/>
              <w:spacing w:line="275" w:lineRule="exact"/>
              <w:ind w:left="5" w:right="15"/>
              <w:jc w:val="center"/>
              <w:rPr>
                <w:sz w:val="24"/>
              </w:rPr>
            </w:pPr>
            <w:r>
              <w:rPr>
                <w:spacing w:val="-2"/>
                <w:sz w:val="24"/>
              </w:rPr>
              <w:t>Наблюдение</w:t>
            </w:r>
          </w:p>
        </w:tc>
      </w:tr>
      <w:tr>
        <w:trPr>
          <w:trHeight w:val="515" w:hRule="atLeast"/>
        </w:trPr>
        <w:tc>
          <w:tcPr>
            <w:tcW w:w="516" w:type="dxa"/>
          </w:tcPr>
          <w:p>
            <w:pPr>
              <w:pStyle w:val="TableParagraph"/>
              <w:spacing w:line="275" w:lineRule="exact"/>
              <w:ind w:left="0"/>
              <w:jc w:val="center"/>
              <w:rPr>
                <w:sz w:val="24"/>
              </w:rPr>
            </w:pPr>
            <w:r>
              <w:rPr>
                <w:spacing w:val="-10"/>
                <w:sz w:val="24"/>
              </w:rPr>
              <w:t>6</w:t>
            </w:r>
          </w:p>
        </w:tc>
        <w:tc>
          <w:tcPr>
            <w:tcW w:w="3586" w:type="dxa"/>
          </w:tcPr>
          <w:p>
            <w:pPr>
              <w:pStyle w:val="TableParagraph"/>
              <w:spacing w:line="275" w:lineRule="exact"/>
              <w:ind w:left="108" w:right="111"/>
              <w:jc w:val="center"/>
              <w:rPr>
                <w:sz w:val="24"/>
              </w:rPr>
            </w:pPr>
            <w:r>
              <w:rPr>
                <w:sz w:val="24"/>
              </w:rPr>
              <w:t>Защита </w:t>
            </w:r>
            <w:r>
              <w:rPr>
                <w:spacing w:val="-2"/>
                <w:sz w:val="24"/>
              </w:rPr>
              <w:t>проектов</w:t>
            </w:r>
          </w:p>
        </w:tc>
        <w:tc>
          <w:tcPr>
            <w:tcW w:w="1270" w:type="dxa"/>
          </w:tcPr>
          <w:p>
            <w:pPr>
              <w:pStyle w:val="TableParagraph"/>
              <w:ind w:left="0"/>
              <w:rPr>
                <w:sz w:val="24"/>
              </w:rPr>
            </w:pPr>
          </w:p>
        </w:tc>
        <w:tc>
          <w:tcPr>
            <w:tcW w:w="1364" w:type="dxa"/>
          </w:tcPr>
          <w:p>
            <w:pPr>
              <w:pStyle w:val="TableParagraph"/>
              <w:spacing w:line="275" w:lineRule="exact"/>
              <w:ind w:left="8" w:right="13"/>
              <w:jc w:val="center"/>
              <w:rPr>
                <w:sz w:val="24"/>
              </w:rPr>
            </w:pPr>
            <w:r>
              <w:rPr>
                <w:spacing w:val="-10"/>
                <w:sz w:val="24"/>
              </w:rPr>
              <w:t>4</w:t>
            </w:r>
          </w:p>
        </w:tc>
        <w:tc>
          <w:tcPr>
            <w:tcW w:w="1038" w:type="dxa"/>
          </w:tcPr>
          <w:p>
            <w:pPr>
              <w:pStyle w:val="TableParagraph"/>
              <w:spacing w:line="275" w:lineRule="exact"/>
              <w:ind w:right="6"/>
              <w:jc w:val="center"/>
              <w:rPr>
                <w:sz w:val="24"/>
              </w:rPr>
            </w:pPr>
            <w:r>
              <w:rPr>
                <w:spacing w:val="-10"/>
                <w:sz w:val="24"/>
              </w:rPr>
              <w:t>4</w:t>
            </w:r>
          </w:p>
        </w:tc>
        <w:tc>
          <w:tcPr>
            <w:tcW w:w="2538" w:type="dxa"/>
          </w:tcPr>
          <w:p>
            <w:pPr>
              <w:pStyle w:val="TableParagraph"/>
              <w:spacing w:line="275" w:lineRule="exact"/>
              <w:ind w:left="5" w:right="15"/>
              <w:jc w:val="center"/>
              <w:rPr>
                <w:sz w:val="24"/>
              </w:rPr>
            </w:pPr>
            <w:r>
              <w:rPr>
                <w:spacing w:val="-2"/>
                <w:sz w:val="24"/>
              </w:rPr>
              <w:t>Наблюдение</w:t>
            </w:r>
          </w:p>
        </w:tc>
      </w:tr>
      <w:tr>
        <w:trPr>
          <w:trHeight w:val="1067" w:hRule="atLeast"/>
        </w:trPr>
        <w:tc>
          <w:tcPr>
            <w:tcW w:w="516" w:type="dxa"/>
          </w:tcPr>
          <w:p>
            <w:pPr>
              <w:pStyle w:val="TableParagraph"/>
              <w:spacing w:before="275"/>
              <w:ind w:left="0"/>
              <w:jc w:val="center"/>
              <w:rPr>
                <w:sz w:val="24"/>
              </w:rPr>
            </w:pPr>
            <w:r>
              <w:rPr>
                <w:spacing w:val="-10"/>
                <w:sz w:val="24"/>
              </w:rPr>
              <w:t>7</w:t>
            </w:r>
          </w:p>
        </w:tc>
        <w:tc>
          <w:tcPr>
            <w:tcW w:w="3586" w:type="dxa"/>
          </w:tcPr>
          <w:p>
            <w:pPr>
              <w:pStyle w:val="TableParagraph"/>
              <w:ind w:left="515" w:right="520" w:hanging="1"/>
              <w:jc w:val="center"/>
              <w:rPr>
                <w:sz w:val="24"/>
              </w:rPr>
            </w:pPr>
            <w:r>
              <w:rPr>
                <w:sz w:val="24"/>
              </w:rPr>
              <w:t>Разработка</w:t>
            </w:r>
            <w:r>
              <w:rPr>
                <w:spacing w:val="-10"/>
                <w:sz w:val="24"/>
              </w:rPr>
              <w:t> </w:t>
            </w:r>
            <w:r>
              <w:rPr>
                <w:sz w:val="24"/>
              </w:rPr>
              <w:t>конструкций роботов</w:t>
            </w:r>
            <w:r>
              <w:rPr>
                <w:spacing w:val="-15"/>
                <w:sz w:val="24"/>
              </w:rPr>
              <w:t> </w:t>
            </w:r>
            <w:r>
              <w:rPr>
                <w:sz w:val="24"/>
              </w:rPr>
              <w:t>для</w:t>
            </w:r>
            <w:r>
              <w:rPr>
                <w:spacing w:val="-15"/>
                <w:sz w:val="24"/>
              </w:rPr>
              <w:t> </w:t>
            </w:r>
            <w:r>
              <w:rPr>
                <w:sz w:val="24"/>
              </w:rPr>
              <w:t>выполнения различных задач.</w:t>
            </w:r>
          </w:p>
        </w:tc>
        <w:tc>
          <w:tcPr>
            <w:tcW w:w="1270" w:type="dxa"/>
          </w:tcPr>
          <w:p>
            <w:pPr>
              <w:pStyle w:val="TableParagraph"/>
              <w:spacing w:before="275"/>
              <w:ind w:left="7" w:right="13"/>
              <w:jc w:val="center"/>
              <w:rPr>
                <w:sz w:val="24"/>
              </w:rPr>
            </w:pPr>
            <w:r>
              <w:rPr>
                <w:spacing w:val="-5"/>
                <w:sz w:val="24"/>
              </w:rPr>
              <w:t>12</w:t>
            </w:r>
          </w:p>
        </w:tc>
        <w:tc>
          <w:tcPr>
            <w:tcW w:w="1364" w:type="dxa"/>
          </w:tcPr>
          <w:p>
            <w:pPr>
              <w:pStyle w:val="TableParagraph"/>
              <w:spacing w:before="275"/>
              <w:ind w:left="8" w:right="13"/>
              <w:jc w:val="center"/>
              <w:rPr>
                <w:sz w:val="24"/>
              </w:rPr>
            </w:pPr>
            <w:r>
              <w:rPr>
                <w:spacing w:val="-5"/>
                <w:sz w:val="24"/>
              </w:rPr>
              <w:t>22</w:t>
            </w:r>
          </w:p>
        </w:tc>
        <w:tc>
          <w:tcPr>
            <w:tcW w:w="1038" w:type="dxa"/>
          </w:tcPr>
          <w:p>
            <w:pPr>
              <w:pStyle w:val="TableParagraph"/>
              <w:spacing w:before="275"/>
              <w:ind w:right="6"/>
              <w:jc w:val="center"/>
              <w:rPr>
                <w:sz w:val="24"/>
              </w:rPr>
            </w:pPr>
            <w:r>
              <w:rPr>
                <w:spacing w:val="-5"/>
                <w:sz w:val="24"/>
              </w:rPr>
              <w:t>34</w:t>
            </w:r>
          </w:p>
        </w:tc>
        <w:tc>
          <w:tcPr>
            <w:tcW w:w="2538" w:type="dxa"/>
          </w:tcPr>
          <w:p>
            <w:pPr>
              <w:pStyle w:val="TableParagraph"/>
              <w:spacing w:before="138"/>
              <w:ind w:left="169" w:firstLine="580"/>
              <w:rPr>
                <w:sz w:val="24"/>
              </w:rPr>
            </w:pPr>
            <w:r>
              <w:rPr>
                <w:spacing w:val="-2"/>
                <w:sz w:val="24"/>
              </w:rPr>
              <w:t>Просмотр </w:t>
            </w:r>
            <w:r>
              <w:rPr>
                <w:sz w:val="24"/>
              </w:rPr>
              <w:t>выполненной</w:t>
            </w:r>
            <w:r>
              <w:rPr>
                <w:spacing w:val="-15"/>
                <w:sz w:val="24"/>
              </w:rPr>
              <w:t> </w:t>
            </w:r>
            <w:r>
              <w:rPr>
                <w:sz w:val="24"/>
              </w:rPr>
              <w:t>работы</w:t>
            </w:r>
          </w:p>
        </w:tc>
      </w:tr>
      <w:tr>
        <w:trPr>
          <w:trHeight w:val="517" w:hRule="atLeast"/>
        </w:trPr>
        <w:tc>
          <w:tcPr>
            <w:tcW w:w="516" w:type="dxa"/>
          </w:tcPr>
          <w:p>
            <w:pPr>
              <w:pStyle w:val="TableParagraph"/>
              <w:spacing w:before="1"/>
              <w:ind w:left="0"/>
              <w:jc w:val="center"/>
              <w:rPr>
                <w:sz w:val="24"/>
              </w:rPr>
            </w:pPr>
            <w:r>
              <w:rPr>
                <w:spacing w:val="-10"/>
                <w:sz w:val="24"/>
              </w:rPr>
              <w:t>8</w:t>
            </w:r>
          </w:p>
        </w:tc>
        <w:tc>
          <w:tcPr>
            <w:tcW w:w="3586" w:type="dxa"/>
          </w:tcPr>
          <w:p>
            <w:pPr>
              <w:pStyle w:val="TableParagraph"/>
              <w:spacing w:before="1"/>
              <w:ind w:left="109" w:right="110"/>
              <w:jc w:val="center"/>
              <w:rPr>
                <w:sz w:val="24"/>
              </w:rPr>
            </w:pPr>
            <w:r>
              <w:rPr>
                <w:sz w:val="24"/>
              </w:rPr>
              <w:t>Подготовка к </w:t>
            </w:r>
            <w:r>
              <w:rPr>
                <w:spacing w:val="-2"/>
                <w:sz w:val="24"/>
              </w:rPr>
              <w:t>соревнованиям</w:t>
            </w:r>
          </w:p>
        </w:tc>
        <w:tc>
          <w:tcPr>
            <w:tcW w:w="1270" w:type="dxa"/>
          </w:tcPr>
          <w:p>
            <w:pPr>
              <w:pStyle w:val="TableParagraph"/>
              <w:spacing w:before="1"/>
              <w:ind w:left="7" w:right="13"/>
              <w:jc w:val="center"/>
              <w:rPr>
                <w:sz w:val="24"/>
              </w:rPr>
            </w:pPr>
            <w:r>
              <w:rPr>
                <w:spacing w:val="-10"/>
                <w:sz w:val="24"/>
              </w:rPr>
              <w:t>8</w:t>
            </w:r>
          </w:p>
        </w:tc>
        <w:tc>
          <w:tcPr>
            <w:tcW w:w="1364" w:type="dxa"/>
          </w:tcPr>
          <w:p>
            <w:pPr>
              <w:pStyle w:val="TableParagraph"/>
              <w:spacing w:before="1"/>
              <w:ind w:left="8" w:right="13"/>
              <w:jc w:val="center"/>
              <w:rPr>
                <w:sz w:val="24"/>
              </w:rPr>
            </w:pPr>
            <w:r>
              <w:rPr>
                <w:spacing w:val="-5"/>
                <w:sz w:val="24"/>
              </w:rPr>
              <w:t>22</w:t>
            </w:r>
          </w:p>
        </w:tc>
        <w:tc>
          <w:tcPr>
            <w:tcW w:w="1038" w:type="dxa"/>
          </w:tcPr>
          <w:p>
            <w:pPr>
              <w:pStyle w:val="TableParagraph"/>
              <w:spacing w:before="1"/>
              <w:ind w:right="6"/>
              <w:jc w:val="center"/>
              <w:rPr>
                <w:sz w:val="24"/>
              </w:rPr>
            </w:pPr>
            <w:r>
              <w:rPr>
                <w:spacing w:val="-5"/>
                <w:sz w:val="24"/>
              </w:rPr>
              <w:t>30</w:t>
            </w:r>
          </w:p>
        </w:tc>
        <w:tc>
          <w:tcPr>
            <w:tcW w:w="2538" w:type="dxa"/>
          </w:tcPr>
          <w:p>
            <w:pPr>
              <w:pStyle w:val="TableParagraph"/>
              <w:spacing w:before="1"/>
              <w:ind w:left="5" w:right="15"/>
              <w:jc w:val="center"/>
              <w:rPr>
                <w:sz w:val="24"/>
              </w:rPr>
            </w:pPr>
            <w:r>
              <w:rPr>
                <w:spacing w:val="-2"/>
                <w:sz w:val="24"/>
              </w:rPr>
              <w:t>Наблюдение</w:t>
            </w:r>
          </w:p>
        </w:tc>
      </w:tr>
      <w:tr>
        <w:trPr>
          <w:trHeight w:val="515" w:hRule="atLeast"/>
        </w:trPr>
        <w:tc>
          <w:tcPr>
            <w:tcW w:w="516" w:type="dxa"/>
          </w:tcPr>
          <w:p>
            <w:pPr>
              <w:pStyle w:val="TableParagraph"/>
              <w:spacing w:line="275" w:lineRule="exact"/>
              <w:ind w:left="0"/>
              <w:jc w:val="center"/>
              <w:rPr>
                <w:sz w:val="24"/>
              </w:rPr>
            </w:pPr>
            <w:r>
              <w:rPr>
                <w:spacing w:val="-10"/>
                <w:sz w:val="24"/>
              </w:rPr>
              <w:t>9</w:t>
            </w:r>
          </w:p>
        </w:tc>
        <w:tc>
          <w:tcPr>
            <w:tcW w:w="3586" w:type="dxa"/>
          </w:tcPr>
          <w:p>
            <w:pPr>
              <w:pStyle w:val="TableParagraph"/>
              <w:spacing w:line="275" w:lineRule="exact"/>
              <w:ind w:left="108" w:right="112"/>
              <w:jc w:val="center"/>
              <w:rPr>
                <w:sz w:val="24"/>
              </w:rPr>
            </w:pPr>
            <w:r>
              <w:rPr>
                <w:sz w:val="24"/>
              </w:rPr>
              <w:t>Подготовка</w:t>
            </w:r>
            <w:r>
              <w:rPr>
                <w:spacing w:val="1"/>
                <w:sz w:val="24"/>
              </w:rPr>
              <w:t> </w:t>
            </w:r>
            <w:r>
              <w:rPr>
                <w:sz w:val="24"/>
              </w:rPr>
              <w:t>проектных</w:t>
            </w:r>
            <w:r>
              <w:rPr>
                <w:spacing w:val="-1"/>
                <w:sz w:val="24"/>
              </w:rPr>
              <w:t> </w:t>
            </w:r>
            <w:r>
              <w:rPr>
                <w:spacing w:val="-4"/>
                <w:sz w:val="24"/>
              </w:rPr>
              <w:t>работ</w:t>
            </w:r>
          </w:p>
        </w:tc>
        <w:tc>
          <w:tcPr>
            <w:tcW w:w="1270" w:type="dxa"/>
          </w:tcPr>
          <w:p>
            <w:pPr>
              <w:pStyle w:val="TableParagraph"/>
              <w:spacing w:line="275" w:lineRule="exact"/>
              <w:ind w:left="7" w:right="13"/>
              <w:jc w:val="center"/>
              <w:rPr>
                <w:sz w:val="24"/>
              </w:rPr>
            </w:pPr>
            <w:r>
              <w:rPr>
                <w:spacing w:val="-10"/>
                <w:sz w:val="24"/>
              </w:rPr>
              <w:t>1</w:t>
            </w:r>
          </w:p>
        </w:tc>
        <w:tc>
          <w:tcPr>
            <w:tcW w:w="1364" w:type="dxa"/>
          </w:tcPr>
          <w:p>
            <w:pPr>
              <w:pStyle w:val="TableParagraph"/>
              <w:spacing w:line="275" w:lineRule="exact"/>
              <w:ind w:left="8" w:right="13"/>
              <w:jc w:val="center"/>
              <w:rPr>
                <w:sz w:val="24"/>
              </w:rPr>
            </w:pPr>
            <w:r>
              <w:rPr>
                <w:spacing w:val="-10"/>
                <w:sz w:val="24"/>
              </w:rPr>
              <w:t>3</w:t>
            </w:r>
          </w:p>
        </w:tc>
        <w:tc>
          <w:tcPr>
            <w:tcW w:w="1038" w:type="dxa"/>
          </w:tcPr>
          <w:p>
            <w:pPr>
              <w:pStyle w:val="TableParagraph"/>
              <w:spacing w:line="275" w:lineRule="exact"/>
              <w:ind w:right="6"/>
              <w:jc w:val="center"/>
              <w:rPr>
                <w:sz w:val="24"/>
              </w:rPr>
            </w:pPr>
            <w:r>
              <w:rPr>
                <w:spacing w:val="-10"/>
                <w:sz w:val="24"/>
              </w:rPr>
              <w:t>4</w:t>
            </w:r>
          </w:p>
        </w:tc>
        <w:tc>
          <w:tcPr>
            <w:tcW w:w="2538" w:type="dxa"/>
          </w:tcPr>
          <w:p>
            <w:pPr>
              <w:pStyle w:val="TableParagraph"/>
              <w:spacing w:line="275" w:lineRule="exact"/>
              <w:ind w:left="5" w:right="15"/>
              <w:jc w:val="center"/>
              <w:rPr>
                <w:sz w:val="24"/>
              </w:rPr>
            </w:pPr>
            <w:r>
              <w:rPr>
                <w:spacing w:val="-2"/>
                <w:sz w:val="24"/>
              </w:rPr>
              <w:t>Наблюдение</w:t>
            </w:r>
          </w:p>
        </w:tc>
      </w:tr>
      <w:tr>
        <w:trPr>
          <w:trHeight w:val="515" w:hRule="atLeast"/>
        </w:trPr>
        <w:tc>
          <w:tcPr>
            <w:tcW w:w="516" w:type="dxa"/>
          </w:tcPr>
          <w:p>
            <w:pPr>
              <w:pStyle w:val="TableParagraph"/>
              <w:spacing w:line="275" w:lineRule="exact"/>
              <w:ind w:left="0"/>
              <w:jc w:val="center"/>
              <w:rPr>
                <w:sz w:val="24"/>
              </w:rPr>
            </w:pPr>
            <w:r>
              <w:rPr>
                <w:spacing w:val="-5"/>
                <w:sz w:val="24"/>
              </w:rPr>
              <w:t>10</w:t>
            </w:r>
          </w:p>
        </w:tc>
        <w:tc>
          <w:tcPr>
            <w:tcW w:w="3586" w:type="dxa"/>
          </w:tcPr>
          <w:p>
            <w:pPr>
              <w:pStyle w:val="TableParagraph"/>
              <w:spacing w:line="275" w:lineRule="exact"/>
              <w:ind w:left="108" w:right="110"/>
              <w:jc w:val="center"/>
              <w:rPr>
                <w:sz w:val="24"/>
              </w:rPr>
            </w:pPr>
            <w:r>
              <w:rPr>
                <w:sz w:val="24"/>
              </w:rPr>
              <w:t>Проект</w:t>
            </w:r>
            <w:r>
              <w:rPr>
                <w:spacing w:val="1"/>
                <w:sz w:val="24"/>
              </w:rPr>
              <w:t> </w:t>
            </w:r>
            <w:r>
              <w:rPr>
                <w:sz w:val="24"/>
              </w:rPr>
              <w:t>«Юный</w:t>
            </w:r>
            <w:r>
              <w:rPr>
                <w:spacing w:val="1"/>
                <w:sz w:val="24"/>
              </w:rPr>
              <w:t> </w:t>
            </w:r>
            <w:r>
              <w:rPr>
                <w:spacing w:val="-2"/>
                <w:sz w:val="24"/>
              </w:rPr>
              <w:t>робототехник»</w:t>
            </w:r>
          </w:p>
        </w:tc>
        <w:tc>
          <w:tcPr>
            <w:tcW w:w="1270" w:type="dxa"/>
          </w:tcPr>
          <w:p>
            <w:pPr>
              <w:pStyle w:val="TableParagraph"/>
              <w:ind w:left="0"/>
              <w:rPr>
                <w:sz w:val="24"/>
              </w:rPr>
            </w:pPr>
          </w:p>
        </w:tc>
        <w:tc>
          <w:tcPr>
            <w:tcW w:w="1364" w:type="dxa"/>
          </w:tcPr>
          <w:p>
            <w:pPr>
              <w:pStyle w:val="TableParagraph"/>
              <w:spacing w:line="275" w:lineRule="exact"/>
              <w:ind w:left="8" w:right="13"/>
              <w:jc w:val="center"/>
              <w:rPr>
                <w:sz w:val="24"/>
              </w:rPr>
            </w:pPr>
            <w:r>
              <w:rPr>
                <w:spacing w:val="-10"/>
                <w:sz w:val="24"/>
              </w:rPr>
              <w:t>2</w:t>
            </w:r>
          </w:p>
        </w:tc>
        <w:tc>
          <w:tcPr>
            <w:tcW w:w="1038" w:type="dxa"/>
          </w:tcPr>
          <w:p>
            <w:pPr>
              <w:pStyle w:val="TableParagraph"/>
              <w:spacing w:line="275" w:lineRule="exact"/>
              <w:ind w:right="6"/>
              <w:jc w:val="center"/>
              <w:rPr>
                <w:sz w:val="24"/>
              </w:rPr>
            </w:pPr>
            <w:r>
              <w:rPr>
                <w:spacing w:val="-10"/>
                <w:sz w:val="24"/>
              </w:rPr>
              <w:t>2</w:t>
            </w:r>
          </w:p>
        </w:tc>
        <w:tc>
          <w:tcPr>
            <w:tcW w:w="2538" w:type="dxa"/>
          </w:tcPr>
          <w:p>
            <w:pPr>
              <w:pStyle w:val="TableParagraph"/>
              <w:spacing w:line="275" w:lineRule="exact"/>
              <w:ind w:left="5" w:right="10"/>
              <w:jc w:val="center"/>
              <w:rPr>
                <w:sz w:val="24"/>
              </w:rPr>
            </w:pPr>
            <w:r>
              <w:rPr>
                <w:sz w:val="24"/>
              </w:rPr>
              <w:t>Защита </w:t>
            </w:r>
            <w:r>
              <w:rPr>
                <w:spacing w:val="-2"/>
                <w:sz w:val="24"/>
              </w:rPr>
              <w:t>проектов</w:t>
            </w:r>
          </w:p>
        </w:tc>
      </w:tr>
      <w:tr>
        <w:trPr>
          <w:trHeight w:val="515" w:hRule="atLeast"/>
        </w:trPr>
        <w:tc>
          <w:tcPr>
            <w:tcW w:w="4102" w:type="dxa"/>
            <w:gridSpan w:val="2"/>
          </w:tcPr>
          <w:p>
            <w:pPr>
              <w:pStyle w:val="TableParagraph"/>
              <w:spacing w:line="275" w:lineRule="exact"/>
              <w:ind w:left="0" w:right="111"/>
              <w:jc w:val="right"/>
              <w:rPr>
                <w:b/>
                <w:sz w:val="24"/>
              </w:rPr>
            </w:pPr>
            <w:r>
              <w:rPr>
                <w:b/>
                <w:spacing w:val="-2"/>
                <w:sz w:val="24"/>
              </w:rPr>
              <w:t>Итого:</w:t>
            </w:r>
          </w:p>
        </w:tc>
        <w:tc>
          <w:tcPr>
            <w:tcW w:w="1270" w:type="dxa"/>
          </w:tcPr>
          <w:p>
            <w:pPr>
              <w:pStyle w:val="TableParagraph"/>
              <w:spacing w:line="275" w:lineRule="exact"/>
              <w:ind w:left="7" w:right="13"/>
              <w:jc w:val="center"/>
              <w:rPr>
                <w:b/>
                <w:sz w:val="24"/>
              </w:rPr>
            </w:pPr>
            <w:r>
              <w:rPr>
                <w:b/>
                <w:spacing w:val="-5"/>
                <w:sz w:val="24"/>
              </w:rPr>
              <w:t>45</w:t>
            </w:r>
          </w:p>
        </w:tc>
        <w:tc>
          <w:tcPr>
            <w:tcW w:w="1364" w:type="dxa"/>
          </w:tcPr>
          <w:p>
            <w:pPr>
              <w:pStyle w:val="TableParagraph"/>
              <w:spacing w:line="275" w:lineRule="exact"/>
              <w:ind w:left="8" w:right="13"/>
              <w:jc w:val="center"/>
              <w:rPr>
                <w:b/>
                <w:sz w:val="24"/>
              </w:rPr>
            </w:pPr>
            <w:r>
              <w:rPr>
                <w:b/>
                <w:spacing w:val="-5"/>
                <w:sz w:val="24"/>
              </w:rPr>
              <w:t>99</w:t>
            </w:r>
          </w:p>
        </w:tc>
        <w:tc>
          <w:tcPr>
            <w:tcW w:w="1038" w:type="dxa"/>
          </w:tcPr>
          <w:p>
            <w:pPr>
              <w:pStyle w:val="TableParagraph"/>
              <w:spacing w:line="275" w:lineRule="exact"/>
              <w:ind w:right="6"/>
              <w:jc w:val="center"/>
              <w:rPr>
                <w:b/>
                <w:sz w:val="24"/>
              </w:rPr>
            </w:pPr>
            <w:r>
              <w:rPr>
                <w:b/>
                <w:spacing w:val="-5"/>
                <w:sz w:val="24"/>
              </w:rPr>
              <w:t>144</w:t>
            </w:r>
          </w:p>
        </w:tc>
        <w:tc>
          <w:tcPr>
            <w:tcW w:w="2538" w:type="dxa"/>
          </w:tcPr>
          <w:p>
            <w:pPr>
              <w:pStyle w:val="TableParagraph"/>
              <w:ind w:left="0"/>
              <w:rPr>
                <w:sz w:val="24"/>
              </w:rPr>
            </w:pPr>
          </w:p>
        </w:tc>
      </w:tr>
    </w:tbl>
    <w:p>
      <w:pPr>
        <w:spacing w:before="246"/>
        <w:ind w:left="487" w:right="0" w:firstLine="0"/>
        <w:jc w:val="center"/>
        <w:rPr>
          <w:b/>
          <w:sz w:val="24"/>
        </w:rPr>
      </w:pPr>
      <w:r>
        <w:rPr>
          <w:b/>
          <w:sz w:val="24"/>
        </w:rPr>
        <w:t>СОДЕРЖАНИЕ</w:t>
      </w:r>
      <w:r>
        <w:rPr>
          <w:b/>
          <w:spacing w:val="1"/>
          <w:sz w:val="24"/>
        </w:rPr>
        <w:t> </w:t>
      </w:r>
      <w:r>
        <w:rPr>
          <w:b/>
          <w:spacing w:val="-2"/>
          <w:sz w:val="24"/>
        </w:rPr>
        <w:t>ПРОГРАММЫ</w:t>
      </w:r>
    </w:p>
    <w:p>
      <w:pPr>
        <w:pStyle w:val="Heading2"/>
        <w:spacing w:before="0"/>
        <w:jc w:val="left"/>
      </w:pPr>
      <w:r>
        <w:rPr/>
        <w:t>Раздел 1:</w:t>
      </w:r>
      <w:r>
        <w:rPr>
          <w:spacing w:val="-3"/>
        </w:rPr>
        <w:t> </w:t>
      </w:r>
      <w:r>
        <w:rPr/>
        <w:t>Введение</w:t>
      </w:r>
      <w:r>
        <w:rPr>
          <w:spacing w:val="1"/>
        </w:rPr>
        <w:t> </w:t>
      </w:r>
      <w:r>
        <w:rPr/>
        <w:t>в робототехнику. </w:t>
      </w:r>
      <w:r>
        <w:rPr>
          <w:spacing w:val="-4"/>
        </w:rPr>
        <w:t>(2ч)</w:t>
      </w:r>
    </w:p>
    <w:p>
      <w:pPr>
        <w:pStyle w:val="Heading3"/>
      </w:pPr>
      <w:r>
        <w:rPr/>
        <w:t>Теория. (2 </w:t>
      </w:r>
      <w:r>
        <w:rPr>
          <w:spacing w:val="-5"/>
        </w:rPr>
        <w:t>ч)</w:t>
      </w:r>
    </w:p>
    <w:p>
      <w:pPr>
        <w:spacing w:before="0"/>
        <w:ind w:left="1559" w:right="0" w:firstLine="0"/>
        <w:jc w:val="left"/>
        <w:rPr>
          <w:i/>
          <w:sz w:val="24"/>
        </w:rPr>
      </w:pPr>
      <w:r>
        <w:rPr>
          <w:i/>
          <w:sz w:val="24"/>
        </w:rPr>
        <w:t>Тема: Понятие</w:t>
      </w:r>
      <w:r>
        <w:rPr>
          <w:i/>
          <w:spacing w:val="-3"/>
          <w:sz w:val="24"/>
        </w:rPr>
        <w:t> </w:t>
      </w:r>
      <w:r>
        <w:rPr>
          <w:i/>
          <w:sz w:val="24"/>
        </w:rPr>
        <w:t>о</w:t>
      </w:r>
      <w:r>
        <w:rPr>
          <w:i/>
          <w:spacing w:val="1"/>
          <w:sz w:val="24"/>
        </w:rPr>
        <w:t> </w:t>
      </w:r>
      <w:r>
        <w:rPr>
          <w:i/>
          <w:spacing w:val="-2"/>
          <w:sz w:val="24"/>
        </w:rPr>
        <w:t>Робототехнике</w:t>
      </w:r>
    </w:p>
    <w:p>
      <w:pPr>
        <w:pStyle w:val="BodyText"/>
        <w:ind w:right="1063"/>
      </w:pPr>
      <w:r>
        <w:rPr/>
        <w:t>Введение в науку о роботах. Основные виды роботов, их применение. Направления развития робототехники. Новейшие достижения науки и техники в смежных областях.</w:t>
      </w:r>
    </w:p>
    <w:p>
      <w:pPr>
        <w:spacing w:before="0"/>
        <w:ind w:left="1559" w:right="0" w:firstLine="0"/>
        <w:jc w:val="both"/>
        <w:rPr>
          <w:sz w:val="24"/>
        </w:rPr>
      </w:pPr>
      <w:r>
        <w:rPr>
          <w:i/>
          <w:sz w:val="24"/>
        </w:rPr>
        <w:t>Техника </w:t>
      </w:r>
      <w:r>
        <w:rPr>
          <w:i/>
          <w:spacing w:val="-2"/>
          <w:sz w:val="24"/>
        </w:rPr>
        <w:t>безопасности</w:t>
      </w:r>
      <w:r>
        <w:rPr>
          <w:spacing w:val="-2"/>
          <w:sz w:val="24"/>
        </w:rPr>
        <w:t>.</w:t>
      </w:r>
    </w:p>
    <w:p>
      <w:pPr>
        <w:pStyle w:val="Heading2"/>
      </w:pPr>
      <w:r>
        <w:rPr/>
        <w:t>Раздел</w:t>
      </w:r>
      <w:r>
        <w:rPr>
          <w:spacing w:val="-2"/>
        </w:rPr>
        <w:t> </w:t>
      </w:r>
      <w:r>
        <w:rPr/>
        <w:t>2:</w:t>
      </w:r>
      <w:r>
        <w:rPr>
          <w:spacing w:val="-3"/>
        </w:rPr>
        <w:t> </w:t>
      </w:r>
      <w:r>
        <w:rPr/>
        <w:t>Основы конструирования. Характеристики</w:t>
      </w:r>
      <w:r>
        <w:rPr>
          <w:spacing w:val="2"/>
        </w:rPr>
        <w:t> </w:t>
      </w:r>
      <w:r>
        <w:rPr/>
        <w:t>робота. </w:t>
      </w:r>
      <w:r>
        <w:rPr>
          <w:spacing w:val="-2"/>
        </w:rPr>
        <w:t>(15ч)</w:t>
      </w:r>
    </w:p>
    <w:p>
      <w:pPr>
        <w:pStyle w:val="Heading3"/>
        <w:jc w:val="both"/>
      </w:pPr>
      <w:r>
        <w:rPr/>
        <w:t>Теория.</w:t>
      </w:r>
      <w:r>
        <w:rPr>
          <w:spacing w:val="-2"/>
        </w:rPr>
        <w:t> </w:t>
      </w:r>
      <w:r>
        <w:rPr>
          <w:spacing w:val="-4"/>
        </w:rPr>
        <w:t>(6ч)</w:t>
      </w:r>
    </w:p>
    <w:p>
      <w:pPr>
        <w:spacing w:before="0"/>
        <w:ind w:left="993" w:right="1065" w:firstLine="566"/>
        <w:jc w:val="both"/>
        <w:rPr>
          <w:i/>
          <w:sz w:val="24"/>
        </w:rPr>
      </w:pPr>
      <w:r>
        <w:rPr>
          <w:i/>
          <w:sz w:val="24"/>
        </w:rPr>
        <w:t>Тема: Версии комплектов EV3. Краткий обзор </w:t>
      </w:r>
      <w:r>
        <w:rPr>
          <w:i/>
          <w:sz w:val="24"/>
        </w:rPr>
        <w:t>содержимого робототехнического комплекта.</w:t>
      </w:r>
    </w:p>
    <w:p>
      <w:pPr>
        <w:pStyle w:val="BodyText"/>
        <w:ind w:right="1067"/>
      </w:pPr>
      <w:r>
        <w:rPr/>
        <w:t>Домашняя и образовательная версия, сходства и различия. Обзор содержимого наборов (датчики, сервомоторы, блок, провода, детали конструктора). </w:t>
      </w:r>
      <w:r>
        <w:rPr/>
        <w:t>Названия </w:t>
      </w:r>
      <w:r>
        <w:rPr>
          <w:spacing w:val="-2"/>
        </w:rPr>
        <w:t>деталей.</w:t>
      </w:r>
    </w:p>
    <w:p>
      <w:pPr>
        <w:pStyle w:val="Heading2"/>
        <w:ind w:left="849" w:right="359"/>
        <w:jc w:val="center"/>
      </w:pPr>
      <w:r>
        <w:rPr/>
        <w:t>Раздел</w:t>
      </w:r>
      <w:r>
        <w:rPr>
          <w:spacing w:val="-1"/>
        </w:rPr>
        <w:t> </w:t>
      </w:r>
      <w:r>
        <w:rPr/>
        <w:t>3:</w:t>
      </w:r>
      <w:r>
        <w:rPr>
          <w:spacing w:val="-4"/>
        </w:rPr>
        <w:t> </w:t>
      </w:r>
      <w:r>
        <w:rPr/>
        <w:t>Основы</w:t>
      </w:r>
      <w:r>
        <w:rPr>
          <w:spacing w:val="-1"/>
        </w:rPr>
        <w:t> </w:t>
      </w:r>
      <w:r>
        <w:rPr/>
        <w:t>программирования</w:t>
      </w:r>
      <w:r>
        <w:rPr>
          <w:spacing w:val="1"/>
        </w:rPr>
        <w:t> </w:t>
      </w:r>
      <w:r>
        <w:rPr/>
        <w:t>LEGO</w:t>
      </w:r>
      <w:r>
        <w:rPr>
          <w:spacing w:val="-1"/>
        </w:rPr>
        <w:t> </w:t>
      </w:r>
      <w:r>
        <w:rPr/>
        <w:t>MINDSTORMS</w:t>
      </w:r>
      <w:r>
        <w:rPr>
          <w:spacing w:val="1"/>
        </w:rPr>
        <w:t> </w:t>
      </w:r>
      <w:r>
        <w:rPr/>
        <w:t>Education</w:t>
      </w:r>
      <w:r>
        <w:rPr>
          <w:spacing w:val="-1"/>
        </w:rPr>
        <w:t> </w:t>
      </w:r>
      <w:r>
        <w:rPr>
          <w:spacing w:val="-4"/>
        </w:rPr>
        <w:t>EV3.</w:t>
      </w:r>
    </w:p>
    <w:p>
      <w:pPr>
        <w:spacing w:before="0"/>
        <w:ind w:left="993" w:right="0" w:firstLine="0"/>
        <w:jc w:val="left"/>
        <w:rPr>
          <w:b/>
          <w:sz w:val="24"/>
        </w:rPr>
      </w:pPr>
      <w:r>
        <w:rPr>
          <w:b/>
          <w:spacing w:val="-2"/>
          <w:sz w:val="24"/>
        </w:rPr>
        <w:t>(27ч)</w:t>
      </w:r>
    </w:p>
    <w:p>
      <w:pPr>
        <w:spacing w:after="0"/>
        <w:jc w:val="left"/>
        <w:rPr>
          <w:b/>
          <w:sz w:val="24"/>
        </w:rPr>
        <w:sectPr>
          <w:pgSz w:w="11910" w:h="16840"/>
          <w:pgMar w:header="0" w:footer="832" w:top="760" w:bottom="1020" w:left="708" w:right="283"/>
        </w:sectPr>
      </w:pPr>
    </w:p>
    <w:p>
      <w:pPr>
        <w:spacing w:before="72"/>
        <w:ind w:left="1559" w:right="0" w:firstLine="0"/>
        <w:jc w:val="both"/>
        <w:rPr>
          <w:sz w:val="24"/>
        </w:rPr>
      </w:pPr>
      <w:r>
        <w:rPr>
          <w:i/>
          <w:sz w:val="24"/>
        </w:rPr>
        <w:t>Тема:</w:t>
      </w:r>
      <w:r>
        <w:rPr>
          <w:i/>
          <w:spacing w:val="-1"/>
          <w:sz w:val="24"/>
        </w:rPr>
        <w:t> </w:t>
      </w:r>
      <w:r>
        <w:rPr>
          <w:i/>
          <w:sz w:val="24"/>
        </w:rPr>
        <w:t>Обзор</w:t>
      </w:r>
      <w:r>
        <w:rPr>
          <w:i/>
          <w:spacing w:val="-1"/>
          <w:sz w:val="24"/>
        </w:rPr>
        <w:t> </w:t>
      </w:r>
      <w:r>
        <w:rPr>
          <w:i/>
          <w:sz w:val="24"/>
        </w:rPr>
        <w:t>среды</w:t>
      </w:r>
      <w:r>
        <w:rPr>
          <w:i/>
          <w:spacing w:val="-1"/>
          <w:sz w:val="24"/>
        </w:rPr>
        <w:t> </w:t>
      </w:r>
      <w:r>
        <w:rPr>
          <w:i/>
          <w:spacing w:val="-2"/>
          <w:sz w:val="24"/>
        </w:rPr>
        <w:t>программирования</w:t>
      </w:r>
      <w:r>
        <w:rPr>
          <w:spacing w:val="-2"/>
          <w:sz w:val="24"/>
        </w:rPr>
        <w:t>.</w:t>
      </w:r>
    </w:p>
    <w:p>
      <w:pPr>
        <w:pStyle w:val="BodyText"/>
        <w:ind w:right="1065"/>
      </w:pPr>
      <w:r>
        <w:rPr>
          <w:b/>
          <w:i/>
        </w:rPr>
        <w:t>Теория: </w:t>
      </w:r>
      <w:r>
        <w:rPr/>
        <w:t>Палитра блоков. Справочные материалы. Самоучитель. Проект. Новая программа.</w:t>
      </w:r>
      <w:r>
        <w:rPr>
          <w:spacing w:val="-2"/>
        </w:rPr>
        <w:t> </w:t>
      </w:r>
      <w:r>
        <w:rPr/>
        <w:t>Сохранение</w:t>
      </w:r>
      <w:r>
        <w:rPr>
          <w:spacing w:val="-1"/>
        </w:rPr>
        <w:t> </w:t>
      </w:r>
      <w:r>
        <w:rPr/>
        <w:t>проекта, программы. Основательный разбор</w:t>
      </w:r>
      <w:r>
        <w:rPr>
          <w:spacing w:val="-2"/>
        </w:rPr>
        <w:t> </w:t>
      </w:r>
      <w:r>
        <w:rPr/>
        <w:t>палитры</w:t>
      </w:r>
      <w:r>
        <w:rPr>
          <w:spacing w:val="-2"/>
        </w:rPr>
        <w:t> </w:t>
      </w:r>
      <w:r>
        <w:rPr/>
        <w:t>блоков. Соединения блоков. Параллельные программы. Подключение робота к компьютеру и загрузка программы. USB-соединение. Bluetooth-соединение. Обычная загрузка. Загрузка с запуском. Запуск фрагмента программы. Наблюдение за состоянием портов. Обозреватель памяти. Визуализация выполняемой в данный момент части </w:t>
      </w:r>
      <w:r>
        <w:rPr>
          <w:spacing w:val="-2"/>
        </w:rPr>
        <w:t>программы.</w:t>
      </w:r>
    </w:p>
    <w:p>
      <w:pPr>
        <w:pStyle w:val="BodyText"/>
        <w:ind w:left="1559" w:right="1067" w:firstLine="0"/>
      </w:pPr>
      <w:r>
        <w:rPr>
          <w:i/>
        </w:rPr>
        <w:t>Тема: Моторы. </w:t>
      </w:r>
      <w:r>
        <w:rPr/>
        <w:t>Программирование движений по различным траекториям. Конструирование</w:t>
      </w:r>
      <w:r>
        <w:rPr>
          <w:spacing w:val="1"/>
        </w:rPr>
        <w:t> </w:t>
      </w:r>
      <w:r>
        <w:rPr/>
        <w:t>экспресс-бота.</w:t>
      </w:r>
      <w:r>
        <w:rPr>
          <w:spacing w:val="7"/>
        </w:rPr>
        <w:t> </w:t>
      </w:r>
      <w:r>
        <w:rPr/>
        <w:t>Понятие</w:t>
      </w:r>
      <w:r>
        <w:rPr>
          <w:spacing w:val="1"/>
        </w:rPr>
        <w:t> </w:t>
      </w:r>
      <w:r>
        <w:rPr/>
        <w:t>сервомотор.</w:t>
      </w:r>
      <w:r>
        <w:rPr>
          <w:spacing w:val="4"/>
        </w:rPr>
        <w:t> </w:t>
      </w:r>
      <w:r>
        <w:rPr/>
        <w:t>Устройство</w:t>
      </w:r>
      <w:r>
        <w:rPr>
          <w:spacing w:val="4"/>
        </w:rPr>
        <w:t> </w:t>
      </w:r>
      <w:r>
        <w:rPr>
          <w:spacing w:val="-2"/>
        </w:rPr>
        <w:t>сервомотора.</w:t>
      </w:r>
    </w:p>
    <w:p>
      <w:pPr>
        <w:pStyle w:val="BodyText"/>
        <w:ind w:right="1065" w:firstLine="0"/>
      </w:pPr>
      <w:r>
        <w:rPr/>
        <w:t>Порты для подключения сервомоторов. Зеленая палитра блоков (Действия). Положительное и отрицательное движение мотора. Определение направления движения моторов. Блоки «Большой мотор»</w:t>
      </w:r>
      <w:r>
        <w:rPr>
          <w:spacing w:val="-2"/>
        </w:rPr>
        <w:t> </w:t>
      </w:r>
      <w:r>
        <w:rPr/>
        <w:t>и «Средний мотор». Выбор порта, выбор режима работы (выключить, включить, включить на количество секунд, включить на количество</w:t>
      </w:r>
      <w:r>
        <w:rPr>
          <w:spacing w:val="-5"/>
        </w:rPr>
        <w:t> </w:t>
      </w:r>
      <w:r>
        <w:rPr/>
        <w:t>градусов,</w:t>
      </w:r>
      <w:r>
        <w:rPr>
          <w:spacing w:val="-3"/>
        </w:rPr>
        <w:t> </w:t>
      </w:r>
      <w:r>
        <w:rPr/>
        <w:t>включить</w:t>
      </w:r>
      <w:r>
        <w:rPr>
          <w:spacing w:val="-3"/>
        </w:rPr>
        <w:t> </w:t>
      </w:r>
      <w:r>
        <w:rPr/>
        <w:t>на</w:t>
      </w:r>
      <w:r>
        <w:rPr>
          <w:spacing w:val="-5"/>
        </w:rPr>
        <w:t> </w:t>
      </w:r>
      <w:r>
        <w:rPr/>
        <w:t>количество</w:t>
      </w:r>
      <w:r>
        <w:rPr>
          <w:spacing w:val="-5"/>
        </w:rPr>
        <w:t> </w:t>
      </w:r>
      <w:r>
        <w:rPr/>
        <w:t>оборотов),</w:t>
      </w:r>
      <w:r>
        <w:rPr>
          <w:spacing w:val="-5"/>
        </w:rPr>
        <w:t> </w:t>
      </w:r>
      <w:r>
        <w:rPr/>
        <w:t>мощность</w:t>
      </w:r>
      <w:r>
        <w:rPr>
          <w:spacing w:val="-3"/>
        </w:rPr>
        <w:t> </w:t>
      </w:r>
      <w:r>
        <w:rPr/>
        <w:t>двигателя.</w:t>
      </w:r>
      <w:r>
        <w:rPr>
          <w:spacing w:val="-5"/>
        </w:rPr>
        <w:t> </w:t>
      </w:r>
      <w:r>
        <w:rPr/>
        <w:t>Выбор режима остановки мотора.</w:t>
      </w:r>
    </w:p>
    <w:p>
      <w:pPr>
        <w:pStyle w:val="BodyText"/>
        <w:ind w:left="1559" w:right="1514" w:firstLine="0"/>
        <w:jc w:val="left"/>
      </w:pPr>
      <w:r>
        <w:rPr/>
        <w:t>Блок</w:t>
      </w:r>
      <w:r>
        <w:rPr>
          <w:spacing w:val="-6"/>
        </w:rPr>
        <w:t> </w:t>
      </w:r>
      <w:r>
        <w:rPr/>
        <w:t>«Независимое</w:t>
      </w:r>
      <w:r>
        <w:rPr>
          <w:spacing w:val="-6"/>
        </w:rPr>
        <w:t> </w:t>
      </w:r>
      <w:r>
        <w:rPr/>
        <w:t>управление</w:t>
      </w:r>
      <w:r>
        <w:rPr>
          <w:spacing w:val="-5"/>
        </w:rPr>
        <w:t> </w:t>
      </w:r>
      <w:r>
        <w:rPr/>
        <w:t>моторами».</w:t>
      </w:r>
      <w:r>
        <w:rPr>
          <w:spacing w:val="-6"/>
        </w:rPr>
        <w:t> </w:t>
      </w:r>
      <w:r>
        <w:rPr/>
        <w:t>Блок</w:t>
      </w:r>
      <w:r>
        <w:rPr>
          <w:spacing w:val="-6"/>
        </w:rPr>
        <w:t> </w:t>
      </w:r>
      <w:r>
        <w:rPr/>
        <w:t>«Рулевое</w:t>
      </w:r>
      <w:r>
        <w:rPr>
          <w:spacing w:val="-6"/>
        </w:rPr>
        <w:t> </w:t>
      </w:r>
      <w:r>
        <w:rPr/>
        <w:t>управление Упражнение 1. Отработка основных движений моторов.</w:t>
      </w:r>
    </w:p>
    <w:p>
      <w:pPr>
        <w:pStyle w:val="BodyText"/>
        <w:ind w:left="1559" w:right="1514" w:firstLine="0"/>
        <w:jc w:val="left"/>
      </w:pPr>
      <w:r>
        <w:rPr/>
        <w:t>Упражнение</w:t>
      </w:r>
      <w:r>
        <w:rPr>
          <w:spacing w:val="-4"/>
        </w:rPr>
        <w:t> </w:t>
      </w:r>
      <w:r>
        <w:rPr/>
        <w:t>2.</w:t>
      </w:r>
      <w:r>
        <w:rPr>
          <w:spacing w:val="-5"/>
        </w:rPr>
        <w:t> </w:t>
      </w:r>
      <w:r>
        <w:rPr/>
        <w:t>Расчет</w:t>
      </w:r>
      <w:r>
        <w:rPr>
          <w:spacing w:val="-5"/>
        </w:rPr>
        <w:t> </w:t>
      </w:r>
      <w:r>
        <w:rPr/>
        <w:t>движения</w:t>
      </w:r>
      <w:r>
        <w:rPr>
          <w:spacing w:val="-3"/>
        </w:rPr>
        <w:t> </w:t>
      </w:r>
      <w:r>
        <w:rPr/>
        <w:t>робота</w:t>
      </w:r>
      <w:r>
        <w:rPr>
          <w:spacing w:val="-5"/>
        </w:rPr>
        <w:t> </w:t>
      </w:r>
      <w:r>
        <w:rPr/>
        <w:t>на</w:t>
      </w:r>
      <w:r>
        <w:rPr>
          <w:spacing w:val="-5"/>
        </w:rPr>
        <w:t> </w:t>
      </w:r>
      <w:r>
        <w:rPr/>
        <w:t>заданное</w:t>
      </w:r>
      <w:r>
        <w:rPr>
          <w:spacing w:val="-8"/>
        </w:rPr>
        <w:t> </w:t>
      </w:r>
      <w:r>
        <w:rPr/>
        <w:t>расстояние. Упражнение 3. Расчет движений по ломаной линии.</w:t>
      </w:r>
    </w:p>
    <w:p>
      <w:pPr>
        <w:pStyle w:val="BodyText"/>
        <w:ind w:left="1559" w:firstLine="0"/>
        <w:jc w:val="left"/>
      </w:pPr>
      <w:r>
        <w:rPr/>
        <w:t>Задания</w:t>
      </w:r>
      <w:r>
        <w:rPr>
          <w:spacing w:val="1"/>
        </w:rPr>
        <w:t> </w:t>
      </w:r>
      <w:r>
        <w:rPr/>
        <w:t>для</w:t>
      </w:r>
      <w:r>
        <w:rPr>
          <w:spacing w:val="-1"/>
        </w:rPr>
        <w:t> </w:t>
      </w:r>
      <w:r>
        <w:rPr/>
        <w:t>самостоятельной </w:t>
      </w:r>
      <w:r>
        <w:rPr>
          <w:spacing w:val="-2"/>
        </w:rPr>
        <w:t>работы.</w:t>
      </w:r>
    </w:p>
    <w:p>
      <w:pPr>
        <w:spacing w:before="0"/>
        <w:ind w:left="1559" w:right="0" w:firstLine="0"/>
        <w:jc w:val="left"/>
        <w:rPr>
          <w:sz w:val="24"/>
        </w:rPr>
      </w:pPr>
      <w:r>
        <w:rPr>
          <w:i/>
          <w:sz w:val="24"/>
        </w:rPr>
        <w:t>Тема: Работа</w:t>
      </w:r>
      <w:r>
        <w:rPr>
          <w:i/>
          <w:spacing w:val="-3"/>
          <w:sz w:val="24"/>
        </w:rPr>
        <w:t> </w:t>
      </w:r>
      <w:r>
        <w:rPr>
          <w:i/>
          <w:sz w:val="24"/>
        </w:rPr>
        <w:t>с подсветкой,</w:t>
      </w:r>
      <w:r>
        <w:rPr>
          <w:i/>
          <w:spacing w:val="1"/>
          <w:sz w:val="24"/>
        </w:rPr>
        <w:t> </w:t>
      </w:r>
      <w:r>
        <w:rPr>
          <w:i/>
          <w:sz w:val="24"/>
        </w:rPr>
        <w:t>экраном</w:t>
      </w:r>
      <w:r>
        <w:rPr>
          <w:i/>
          <w:spacing w:val="2"/>
          <w:sz w:val="24"/>
        </w:rPr>
        <w:t> </w:t>
      </w:r>
      <w:r>
        <w:rPr>
          <w:i/>
          <w:sz w:val="24"/>
        </w:rPr>
        <w:t>и</w:t>
      </w:r>
      <w:r>
        <w:rPr>
          <w:i/>
          <w:spacing w:val="1"/>
          <w:sz w:val="24"/>
        </w:rPr>
        <w:t> </w:t>
      </w:r>
      <w:r>
        <w:rPr>
          <w:i/>
          <w:spacing w:val="-2"/>
          <w:sz w:val="24"/>
        </w:rPr>
        <w:t>звуком</w:t>
      </w:r>
      <w:r>
        <w:rPr>
          <w:spacing w:val="-2"/>
          <w:sz w:val="24"/>
        </w:rPr>
        <w:t>.</w:t>
      </w:r>
    </w:p>
    <w:p>
      <w:pPr>
        <w:pStyle w:val="BodyText"/>
        <w:ind w:right="1066"/>
      </w:pPr>
      <w:r>
        <w:rPr/>
        <w:t>Работа с экраном. Вывод фигур на экран дисплея. Режим отображения фигур. Вывод элементарных фигур на экран. Вывод рисунка на экран. Графический редактор. Вывод рисунка на экран.</w:t>
      </w:r>
    </w:p>
    <w:p>
      <w:pPr>
        <w:pStyle w:val="BodyText"/>
        <w:ind w:left="1559" w:firstLine="0"/>
      </w:pPr>
      <w:r>
        <w:rPr/>
        <w:t>Задания</w:t>
      </w:r>
      <w:r>
        <w:rPr>
          <w:spacing w:val="1"/>
        </w:rPr>
        <w:t> </w:t>
      </w:r>
      <w:r>
        <w:rPr/>
        <w:t>для</w:t>
      </w:r>
      <w:r>
        <w:rPr>
          <w:spacing w:val="-1"/>
        </w:rPr>
        <w:t> </w:t>
      </w:r>
      <w:r>
        <w:rPr/>
        <w:t>самостоятельной </w:t>
      </w:r>
      <w:r>
        <w:rPr>
          <w:spacing w:val="-2"/>
        </w:rPr>
        <w:t>работы.</w:t>
      </w:r>
    </w:p>
    <w:p>
      <w:pPr>
        <w:pStyle w:val="BodyText"/>
        <w:ind w:right="1064"/>
      </w:pPr>
      <w:r>
        <w:rPr/>
        <w:t>Работа с подсветкой кнопок на блоке EV3. Блок индикатора состояния модуля. Выбор режима. Упражнение. Демонстрация работы подсветки кнопок. Работа </w:t>
      </w:r>
      <w:r>
        <w:rPr/>
        <w:t>со звуком. Блок воспроизведения звуков. Режим проигрывания звукового файла. Воспроизведение записанного звукового файла. Режим воспроизведения тонов</w:t>
      </w:r>
      <w:r>
        <w:rPr>
          <w:spacing w:val="-1"/>
        </w:rPr>
        <w:t> </w:t>
      </w:r>
      <w:r>
        <w:rPr/>
        <w:t>и нот.</w:t>
      </w:r>
    </w:p>
    <w:p>
      <w:pPr>
        <w:pStyle w:val="BodyText"/>
        <w:ind w:left="1559" w:firstLine="0"/>
      </w:pPr>
      <w:r>
        <w:rPr/>
        <w:t>Задания</w:t>
      </w:r>
      <w:r>
        <w:rPr>
          <w:spacing w:val="1"/>
        </w:rPr>
        <w:t> </w:t>
      </w:r>
      <w:r>
        <w:rPr/>
        <w:t>для</w:t>
      </w:r>
      <w:r>
        <w:rPr>
          <w:spacing w:val="-1"/>
        </w:rPr>
        <w:t> </w:t>
      </w:r>
      <w:r>
        <w:rPr/>
        <w:t>самостоятельной </w:t>
      </w:r>
      <w:r>
        <w:rPr>
          <w:spacing w:val="-2"/>
        </w:rPr>
        <w:t>работы.</w:t>
      </w:r>
    </w:p>
    <w:p>
      <w:pPr>
        <w:spacing w:before="0"/>
        <w:ind w:left="1559" w:right="0" w:firstLine="0"/>
        <w:jc w:val="both"/>
        <w:rPr>
          <w:sz w:val="24"/>
        </w:rPr>
      </w:pPr>
      <w:r>
        <w:rPr>
          <w:i/>
          <w:sz w:val="24"/>
        </w:rPr>
        <w:t>Тема: Цикл. Прерывание цикла. Цикл</w:t>
      </w:r>
      <w:r>
        <w:rPr>
          <w:i/>
          <w:spacing w:val="2"/>
          <w:sz w:val="24"/>
        </w:rPr>
        <w:t> </w:t>
      </w:r>
      <w:r>
        <w:rPr>
          <w:i/>
          <w:sz w:val="24"/>
        </w:rPr>
        <w:t>с</w:t>
      </w:r>
      <w:r>
        <w:rPr>
          <w:i/>
          <w:spacing w:val="-3"/>
          <w:sz w:val="24"/>
        </w:rPr>
        <w:t> </w:t>
      </w:r>
      <w:r>
        <w:rPr>
          <w:i/>
          <w:spacing w:val="-2"/>
          <w:sz w:val="24"/>
        </w:rPr>
        <w:t>постусловием</w:t>
      </w:r>
      <w:r>
        <w:rPr>
          <w:spacing w:val="-2"/>
          <w:sz w:val="24"/>
        </w:rPr>
        <w:t>.</w:t>
      </w:r>
    </w:p>
    <w:p>
      <w:pPr>
        <w:pStyle w:val="BodyText"/>
        <w:ind w:right="1065"/>
      </w:pPr>
      <w:r>
        <w:rPr/>
        <w:t>Оранжевая</w:t>
      </w:r>
      <w:r>
        <w:rPr>
          <w:spacing w:val="-5"/>
        </w:rPr>
        <w:t> </w:t>
      </w:r>
      <w:r>
        <w:rPr/>
        <w:t>программная</w:t>
      </w:r>
      <w:r>
        <w:rPr>
          <w:spacing w:val="-5"/>
        </w:rPr>
        <w:t> </w:t>
      </w:r>
      <w:r>
        <w:rPr/>
        <w:t>палитра</w:t>
      </w:r>
      <w:r>
        <w:rPr>
          <w:spacing w:val="-8"/>
        </w:rPr>
        <w:t> </w:t>
      </w:r>
      <w:r>
        <w:rPr/>
        <w:t>(Управление</w:t>
      </w:r>
      <w:r>
        <w:rPr>
          <w:spacing w:val="-2"/>
        </w:rPr>
        <w:t> </w:t>
      </w:r>
      <w:r>
        <w:rPr/>
        <w:t>операторами).</w:t>
      </w:r>
      <w:r>
        <w:rPr>
          <w:spacing w:val="-5"/>
        </w:rPr>
        <w:t> </w:t>
      </w:r>
      <w:r>
        <w:rPr/>
        <w:t>Счетчик</w:t>
      </w:r>
      <w:r>
        <w:rPr>
          <w:spacing w:val="-1"/>
        </w:rPr>
        <w:t> </w:t>
      </w:r>
      <w:r>
        <w:rPr/>
        <w:t>итераций. Номер цикла. Условие завершения работы цикла. Прерывание цикла. Варианты выхода из цикла. Прерывание выполнения цикла из параллельной ветки программы.</w:t>
      </w:r>
    </w:p>
    <w:p>
      <w:pPr>
        <w:pStyle w:val="BodyText"/>
        <w:ind w:left="1559" w:firstLine="0"/>
      </w:pPr>
      <w:r>
        <w:rPr/>
        <w:t>Задания</w:t>
      </w:r>
      <w:r>
        <w:rPr>
          <w:spacing w:val="1"/>
        </w:rPr>
        <w:t> </w:t>
      </w:r>
      <w:r>
        <w:rPr/>
        <w:t>для</w:t>
      </w:r>
      <w:r>
        <w:rPr>
          <w:spacing w:val="-1"/>
        </w:rPr>
        <w:t> </w:t>
      </w:r>
      <w:r>
        <w:rPr/>
        <w:t>самостоятельной </w:t>
      </w:r>
      <w:r>
        <w:rPr>
          <w:spacing w:val="-2"/>
        </w:rPr>
        <w:t>работы.</w:t>
      </w:r>
    </w:p>
    <w:p>
      <w:pPr>
        <w:spacing w:before="0"/>
        <w:ind w:left="1559" w:right="0" w:firstLine="0"/>
        <w:jc w:val="both"/>
        <w:rPr>
          <w:i/>
          <w:sz w:val="24"/>
        </w:rPr>
      </w:pPr>
      <w:r>
        <w:rPr>
          <w:i/>
          <w:sz w:val="24"/>
        </w:rPr>
        <w:t>Тема:</w:t>
      </w:r>
      <w:r>
        <w:rPr>
          <w:i/>
          <w:spacing w:val="-2"/>
          <w:sz w:val="24"/>
        </w:rPr>
        <w:t> </w:t>
      </w:r>
      <w:r>
        <w:rPr>
          <w:i/>
          <w:sz w:val="24"/>
        </w:rPr>
        <w:t>Структура</w:t>
      </w:r>
      <w:r>
        <w:rPr>
          <w:i/>
          <w:spacing w:val="-1"/>
          <w:sz w:val="24"/>
        </w:rPr>
        <w:t> </w:t>
      </w:r>
      <w:r>
        <w:rPr>
          <w:i/>
          <w:spacing w:val="-2"/>
          <w:sz w:val="24"/>
        </w:rPr>
        <w:t>“Переключатель”.</w:t>
      </w:r>
    </w:p>
    <w:p>
      <w:pPr>
        <w:pStyle w:val="BodyText"/>
        <w:ind w:right="1065"/>
      </w:pPr>
      <w:r>
        <w:rPr/>
        <w:t>Если – то. Блок “Переключатель”. Переключатель на вид вкладок (полная форма, кратка форма). Дополнительное условие в структуре Переключатель.</w:t>
      </w:r>
    </w:p>
    <w:p>
      <w:pPr>
        <w:pStyle w:val="BodyText"/>
        <w:ind w:left="1559" w:firstLine="0"/>
      </w:pPr>
      <w:r>
        <w:rPr/>
        <w:t>Задания</w:t>
      </w:r>
      <w:r>
        <w:rPr>
          <w:spacing w:val="1"/>
        </w:rPr>
        <w:t> </w:t>
      </w:r>
      <w:r>
        <w:rPr/>
        <w:t>для</w:t>
      </w:r>
      <w:r>
        <w:rPr>
          <w:spacing w:val="-1"/>
        </w:rPr>
        <w:t> </w:t>
      </w:r>
      <w:r>
        <w:rPr/>
        <w:t>самостоятельной </w:t>
      </w:r>
      <w:r>
        <w:rPr>
          <w:spacing w:val="-2"/>
        </w:rPr>
        <w:t>работы.</w:t>
      </w:r>
    </w:p>
    <w:p>
      <w:pPr>
        <w:spacing w:before="0"/>
        <w:ind w:left="1559" w:right="0" w:firstLine="0"/>
        <w:jc w:val="both"/>
        <w:rPr>
          <w:i/>
          <w:sz w:val="24"/>
        </w:rPr>
      </w:pPr>
      <w:r>
        <w:rPr>
          <w:i/>
          <w:sz w:val="24"/>
        </w:rPr>
        <w:t>Тема: Работа</w:t>
      </w:r>
      <w:r>
        <w:rPr>
          <w:i/>
          <w:spacing w:val="-3"/>
          <w:sz w:val="24"/>
        </w:rPr>
        <w:t> </w:t>
      </w:r>
      <w:r>
        <w:rPr>
          <w:i/>
          <w:sz w:val="24"/>
        </w:rPr>
        <w:t>с </w:t>
      </w:r>
      <w:r>
        <w:rPr>
          <w:i/>
          <w:spacing w:val="-2"/>
          <w:sz w:val="24"/>
        </w:rPr>
        <w:t>датчиками.</w:t>
      </w:r>
    </w:p>
    <w:p>
      <w:pPr>
        <w:pStyle w:val="BodyText"/>
        <w:ind w:left="1559" w:firstLine="0"/>
      </w:pPr>
      <w:r>
        <w:rPr>
          <w:u w:val="single"/>
        </w:rPr>
        <w:t>Датчик</w:t>
      </w:r>
      <w:r>
        <w:rPr>
          <w:spacing w:val="1"/>
          <w:u w:val="single"/>
        </w:rPr>
        <w:t> </w:t>
      </w:r>
      <w:r>
        <w:rPr>
          <w:spacing w:val="-2"/>
          <w:u w:val="single"/>
        </w:rPr>
        <w:t>касания.</w:t>
      </w:r>
    </w:p>
    <w:p>
      <w:pPr>
        <w:pStyle w:val="BodyText"/>
        <w:ind w:right="1064"/>
      </w:pPr>
      <w:r>
        <w:rPr/>
        <w:t>Внешний вид. Режим измерения. Режим сравнения. Режим ожидания. Изменение в блоке ожидания. Работа блока переключения с проверкой состояния датчика касания.</w:t>
      </w:r>
    </w:p>
    <w:p>
      <w:pPr>
        <w:pStyle w:val="BodyText"/>
        <w:ind w:left="1559" w:firstLine="0"/>
        <w:jc w:val="left"/>
      </w:pPr>
      <w:r>
        <w:rPr>
          <w:spacing w:val="-2"/>
        </w:rPr>
        <w:t>Упражнения.</w:t>
      </w:r>
    </w:p>
    <w:p>
      <w:pPr>
        <w:pStyle w:val="BodyText"/>
        <w:ind w:left="1559" w:right="4776" w:firstLine="0"/>
        <w:jc w:val="left"/>
      </w:pPr>
      <w:r>
        <w:rPr/>
        <w:t>Задания</w:t>
      </w:r>
      <w:r>
        <w:rPr>
          <w:spacing w:val="-9"/>
        </w:rPr>
        <w:t> </w:t>
      </w:r>
      <w:r>
        <w:rPr/>
        <w:t>для</w:t>
      </w:r>
      <w:r>
        <w:rPr>
          <w:spacing w:val="-11"/>
        </w:rPr>
        <w:t> </w:t>
      </w:r>
      <w:r>
        <w:rPr/>
        <w:t>самостоятельной</w:t>
      </w:r>
      <w:r>
        <w:rPr>
          <w:spacing w:val="-11"/>
        </w:rPr>
        <w:t> </w:t>
      </w:r>
      <w:r>
        <w:rPr/>
        <w:t>работы. </w:t>
      </w:r>
      <w:r>
        <w:rPr>
          <w:u w:val="single"/>
        </w:rPr>
        <w:t>Датчик цвета.</w:t>
      </w:r>
    </w:p>
    <w:p>
      <w:pPr>
        <w:pStyle w:val="BodyText"/>
        <w:ind w:right="1064"/>
      </w:pPr>
      <w:r>
        <w:rPr/>
        <w:t>Датчик цвета и программный блок датчика. Области корректной работы датчика. Выбор режима работы датчика. Режим определения и сравнения цвета. Режим измерения интенсивности отраженного света. Режим измерения интенсивности внешнего освещения. Режим калибровки датчика. </w:t>
      </w:r>
      <w:r>
        <w:rPr/>
        <w:t>Пример</w:t>
      </w:r>
      <w:r>
        <w:rPr>
          <w:spacing w:val="40"/>
        </w:rPr>
        <w:t> </w:t>
      </w:r>
      <w:r>
        <w:rPr/>
        <w:t>выполнения режима калибровки. Режим ожидания датчика цвета.</w:t>
      </w:r>
    </w:p>
    <w:p>
      <w:pPr>
        <w:pStyle w:val="BodyText"/>
        <w:spacing w:after="0"/>
        <w:sectPr>
          <w:pgSz w:w="11910" w:h="16840"/>
          <w:pgMar w:header="0" w:footer="832" w:top="760" w:bottom="1020" w:left="708" w:right="283"/>
        </w:sectPr>
      </w:pPr>
    </w:p>
    <w:p>
      <w:pPr>
        <w:pStyle w:val="BodyText"/>
        <w:spacing w:before="72"/>
        <w:ind w:left="1559" w:firstLine="0"/>
        <w:jc w:val="left"/>
      </w:pPr>
      <w:r>
        <w:rPr>
          <w:spacing w:val="-2"/>
        </w:rPr>
        <w:t>Упражнения.</w:t>
      </w:r>
    </w:p>
    <w:p>
      <w:pPr>
        <w:pStyle w:val="BodyText"/>
        <w:ind w:left="1559" w:right="4776" w:firstLine="0"/>
        <w:jc w:val="left"/>
      </w:pPr>
      <w:r>
        <w:rPr/>
        <w:t>Задания</w:t>
      </w:r>
      <w:r>
        <w:rPr>
          <w:spacing w:val="-9"/>
        </w:rPr>
        <w:t> </w:t>
      </w:r>
      <w:r>
        <w:rPr/>
        <w:t>для</w:t>
      </w:r>
      <w:r>
        <w:rPr>
          <w:spacing w:val="-11"/>
        </w:rPr>
        <w:t> </w:t>
      </w:r>
      <w:r>
        <w:rPr/>
        <w:t>самостоятельной</w:t>
      </w:r>
      <w:r>
        <w:rPr>
          <w:spacing w:val="-11"/>
        </w:rPr>
        <w:t> </w:t>
      </w:r>
      <w:r>
        <w:rPr/>
        <w:t>работы. </w:t>
      </w:r>
      <w:r>
        <w:rPr>
          <w:u w:val="single"/>
        </w:rPr>
        <w:t>Датчик гироскопический.</w:t>
      </w:r>
    </w:p>
    <w:p>
      <w:pPr>
        <w:pStyle w:val="BodyText"/>
        <w:spacing w:before="1"/>
        <w:ind w:left="1559" w:firstLine="0"/>
        <w:jc w:val="left"/>
      </w:pPr>
      <w:r>
        <w:rPr/>
        <w:t>Датчик</w:t>
      </w:r>
      <w:r>
        <w:rPr>
          <w:spacing w:val="35"/>
        </w:rPr>
        <w:t>  </w:t>
      </w:r>
      <w:r>
        <w:rPr/>
        <w:t>гироскоп</w:t>
      </w:r>
      <w:r>
        <w:rPr>
          <w:spacing w:val="35"/>
        </w:rPr>
        <w:t>  </w:t>
      </w:r>
      <w:r>
        <w:rPr/>
        <w:t>и</w:t>
      </w:r>
      <w:r>
        <w:rPr>
          <w:spacing w:val="32"/>
        </w:rPr>
        <w:t>  </w:t>
      </w:r>
      <w:r>
        <w:rPr/>
        <w:t>программный</w:t>
      </w:r>
      <w:r>
        <w:rPr>
          <w:spacing w:val="33"/>
        </w:rPr>
        <w:t>  </w:t>
      </w:r>
      <w:r>
        <w:rPr/>
        <w:t>блок</w:t>
      </w:r>
      <w:r>
        <w:rPr>
          <w:spacing w:val="33"/>
        </w:rPr>
        <w:t>  </w:t>
      </w:r>
      <w:r>
        <w:rPr/>
        <w:t>датчика.</w:t>
      </w:r>
      <w:r>
        <w:rPr>
          <w:spacing w:val="34"/>
        </w:rPr>
        <w:t>  </w:t>
      </w:r>
      <w:r>
        <w:rPr/>
        <w:t>Направление</w:t>
      </w:r>
      <w:r>
        <w:rPr>
          <w:spacing w:val="34"/>
        </w:rPr>
        <w:t>  </w:t>
      </w:r>
      <w:r>
        <w:rPr>
          <w:spacing w:val="-2"/>
        </w:rPr>
        <w:t>вращения.</w:t>
      </w:r>
    </w:p>
    <w:p>
      <w:pPr>
        <w:pStyle w:val="BodyText"/>
        <w:ind w:firstLine="0"/>
        <w:jc w:val="left"/>
      </w:pPr>
      <w:r>
        <w:rPr/>
        <w:t>Режимы работы датчика </w:t>
      </w:r>
      <w:r>
        <w:rPr>
          <w:spacing w:val="-2"/>
        </w:rPr>
        <w:t>гироскоп.</w:t>
      </w:r>
    </w:p>
    <w:p>
      <w:pPr>
        <w:pStyle w:val="BodyText"/>
        <w:ind w:left="1559" w:firstLine="0"/>
        <w:jc w:val="left"/>
      </w:pPr>
      <w:r>
        <w:rPr>
          <w:spacing w:val="-2"/>
        </w:rPr>
        <w:t>Упражнения.</w:t>
      </w:r>
    </w:p>
    <w:p>
      <w:pPr>
        <w:pStyle w:val="BodyText"/>
        <w:ind w:left="1559" w:right="4776" w:firstLine="0"/>
        <w:jc w:val="left"/>
      </w:pPr>
      <w:r>
        <w:rPr/>
        <w:t>Задания</w:t>
      </w:r>
      <w:r>
        <w:rPr>
          <w:spacing w:val="-9"/>
        </w:rPr>
        <w:t> </w:t>
      </w:r>
      <w:r>
        <w:rPr/>
        <w:t>для</w:t>
      </w:r>
      <w:r>
        <w:rPr>
          <w:spacing w:val="-11"/>
        </w:rPr>
        <w:t> </w:t>
      </w:r>
      <w:r>
        <w:rPr/>
        <w:t>самостоятельной</w:t>
      </w:r>
      <w:r>
        <w:rPr>
          <w:spacing w:val="-11"/>
        </w:rPr>
        <w:t> </w:t>
      </w:r>
      <w:r>
        <w:rPr/>
        <w:t>работы. </w:t>
      </w:r>
      <w:r>
        <w:rPr>
          <w:u w:val="single"/>
        </w:rPr>
        <w:t>Датчик ультразвуковой.</w:t>
      </w:r>
    </w:p>
    <w:p>
      <w:pPr>
        <w:pStyle w:val="BodyText"/>
        <w:ind w:right="1065"/>
        <w:jc w:val="left"/>
      </w:pPr>
      <w:r>
        <w:rPr/>
        <w:t>Датчик ультразвука и программный блок датчика. Определение разброса пуска волн. Структура блока ультразвука в режиме измерения.</w:t>
      </w:r>
    </w:p>
    <w:p>
      <w:pPr>
        <w:pStyle w:val="BodyText"/>
        <w:ind w:left="1559" w:firstLine="0"/>
        <w:jc w:val="left"/>
      </w:pPr>
      <w:r>
        <w:rPr>
          <w:spacing w:val="-2"/>
        </w:rPr>
        <w:t>Упражнения.</w:t>
      </w:r>
    </w:p>
    <w:p>
      <w:pPr>
        <w:pStyle w:val="BodyText"/>
        <w:ind w:left="1559" w:firstLine="0"/>
        <w:jc w:val="left"/>
      </w:pPr>
      <w:r>
        <w:rPr/>
        <w:t>Задания</w:t>
      </w:r>
      <w:r>
        <w:rPr>
          <w:spacing w:val="1"/>
        </w:rPr>
        <w:t> </w:t>
      </w:r>
      <w:r>
        <w:rPr/>
        <w:t>для</w:t>
      </w:r>
      <w:r>
        <w:rPr>
          <w:spacing w:val="-1"/>
        </w:rPr>
        <w:t> </w:t>
      </w:r>
      <w:r>
        <w:rPr/>
        <w:t>самостоятельной </w:t>
      </w:r>
      <w:r>
        <w:rPr>
          <w:spacing w:val="-2"/>
        </w:rPr>
        <w:t>работы.</w:t>
      </w:r>
    </w:p>
    <w:p>
      <w:pPr>
        <w:spacing w:before="0"/>
        <w:ind w:left="1559" w:right="0" w:firstLine="0"/>
        <w:jc w:val="left"/>
        <w:rPr>
          <w:i/>
          <w:sz w:val="24"/>
        </w:rPr>
      </w:pPr>
      <w:r>
        <w:rPr>
          <w:i/>
          <w:sz w:val="24"/>
        </w:rPr>
        <w:t>Инфракрасный</w:t>
      </w:r>
      <w:r>
        <w:rPr>
          <w:i/>
          <w:spacing w:val="2"/>
          <w:sz w:val="24"/>
        </w:rPr>
        <w:t> </w:t>
      </w:r>
      <w:r>
        <w:rPr>
          <w:i/>
          <w:spacing w:val="-2"/>
          <w:sz w:val="24"/>
        </w:rPr>
        <w:t>датчик.</w:t>
      </w:r>
    </w:p>
    <w:p>
      <w:pPr>
        <w:pStyle w:val="BodyText"/>
        <w:ind w:right="1066"/>
      </w:pPr>
      <w:r>
        <w:rPr/>
        <w:t>Инфракрасный датчик, маячок и их программные блоки. Режим определения относительного расстояния до объекта. Режим определения расстояния и углового положения маяка. Максимальные углы обнаружения инфракрасного маяка. Режимы программного блока инфракрасного датчика. Режим дистанционного управления.</w:t>
      </w:r>
    </w:p>
    <w:p>
      <w:pPr>
        <w:pStyle w:val="BodyText"/>
        <w:ind w:left="1559" w:firstLine="0"/>
        <w:jc w:val="left"/>
      </w:pPr>
      <w:r>
        <w:rPr>
          <w:spacing w:val="-2"/>
        </w:rPr>
        <w:t>Упражнения.</w:t>
      </w:r>
    </w:p>
    <w:p>
      <w:pPr>
        <w:pStyle w:val="BodyText"/>
        <w:ind w:left="1559" w:firstLine="0"/>
        <w:jc w:val="left"/>
      </w:pPr>
      <w:r>
        <w:rPr/>
        <w:t>Задания</w:t>
      </w:r>
      <w:r>
        <w:rPr>
          <w:spacing w:val="1"/>
        </w:rPr>
        <w:t> </w:t>
      </w:r>
      <w:r>
        <w:rPr/>
        <w:t>для</w:t>
      </w:r>
      <w:r>
        <w:rPr>
          <w:spacing w:val="-1"/>
        </w:rPr>
        <w:t> </w:t>
      </w:r>
      <w:r>
        <w:rPr/>
        <w:t>самостоятельной </w:t>
      </w:r>
      <w:r>
        <w:rPr>
          <w:spacing w:val="-2"/>
        </w:rPr>
        <w:t>работы.</w:t>
      </w:r>
    </w:p>
    <w:p>
      <w:pPr>
        <w:pStyle w:val="Heading2"/>
        <w:spacing w:before="237"/>
        <w:ind w:left="993" w:right="1068" w:firstLine="566"/>
      </w:pPr>
      <w:r>
        <w:rPr/>
        <w:t>Раздел 4: Конструирование и программирование LEGO MINDSTORMS Education EV3 (22ч)</w:t>
      </w:r>
    </w:p>
    <w:p>
      <w:pPr>
        <w:pStyle w:val="BodyText"/>
        <w:spacing w:before="1"/>
        <w:ind w:right="1065"/>
      </w:pPr>
      <w:r>
        <w:rPr/>
        <w:t>Конструирование, сборка, программирование и тестирование роботов для решения различных задач. Работа в программе LEGO MINDSTORMS Education EV3 Student Edition – программное обеспечение для обучающегося LEGO MINDSTORMS Education EV3.</w:t>
      </w:r>
    </w:p>
    <w:p>
      <w:pPr>
        <w:pStyle w:val="Heading2"/>
        <w:jc w:val="left"/>
      </w:pPr>
      <w:r>
        <w:rPr/>
        <w:t>Раздел 5:</w:t>
      </w:r>
      <w:r>
        <w:rPr>
          <w:spacing w:val="-3"/>
        </w:rPr>
        <w:t> </w:t>
      </w:r>
      <w:r>
        <w:rPr/>
        <w:t>Подготовка</w:t>
      </w:r>
      <w:r>
        <w:rPr>
          <w:spacing w:val="2"/>
        </w:rPr>
        <w:t> </w:t>
      </w:r>
      <w:r>
        <w:rPr/>
        <w:t>проектных работ.</w:t>
      </w:r>
      <w:r>
        <w:rPr>
          <w:spacing w:val="1"/>
        </w:rPr>
        <w:t> </w:t>
      </w:r>
      <w:r>
        <w:rPr>
          <w:spacing w:val="-4"/>
        </w:rPr>
        <w:t>(4ч)</w:t>
      </w:r>
    </w:p>
    <w:p>
      <w:pPr>
        <w:pStyle w:val="BodyText"/>
        <w:ind w:right="1067"/>
      </w:pPr>
      <w:r>
        <w:rPr/>
        <w:t>Обучающиеся работают над проектами роботов, индивидуально или в составе команды. Тематику выбирают самостоятельно или с помощью наставника.</w:t>
      </w:r>
    </w:p>
    <w:p>
      <w:pPr>
        <w:pStyle w:val="Heading2"/>
        <w:jc w:val="left"/>
      </w:pPr>
      <w:r>
        <w:rPr/>
        <w:t>Раздел 6:</w:t>
      </w:r>
      <w:r>
        <w:rPr>
          <w:spacing w:val="-3"/>
        </w:rPr>
        <w:t> </w:t>
      </w:r>
      <w:r>
        <w:rPr/>
        <w:t>Защита проектов. </w:t>
      </w:r>
      <w:r>
        <w:rPr>
          <w:spacing w:val="-4"/>
        </w:rPr>
        <w:t>(4ч)</w:t>
      </w:r>
    </w:p>
    <w:p>
      <w:pPr>
        <w:pStyle w:val="BodyText"/>
        <w:ind w:firstLine="720"/>
        <w:jc w:val="left"/>
      </w:pPr>
      <w:r>
        <w:rPr/>
        <w:t>Защита</w:t>
      </w:r>
      <w:r>
        <w:rPr>
          <w:spacing w:val="80"/>
          <w:w w:val="150"/>
        </w:rPr>
        <w:t> </w:t>
      </w:r>
      <w:r>
        <w:rPr/>
        <w:t>проходит</w:t>
      </w:r>
      <w:r>
        <w:rPr>
          <w:spacing w:val="80"/>
          <w:w w:val="150"/>
        </w:rPr>
        <w:t> </w:t>
      </w:r>
      <w:r>
        <w:rPr/>
        <w:t>в</w:t>
      </w:r>
      <w:r>
        <w:rPr>
          <w:spacing w:val="80"/>
          <w:w w:val="150"/>
        </w:rPr>
        <w:t> </w:t>
      </w:r>
      <w:r>
        <w:rPr/>
        <w:t>виде</w:t>
      </w:r>
      <w:r>
        <w:rPr>
          <w:spacing w:val="80"/>
          <w:w w:val="150"/>
        </w:rPr>
        <w:t> </w:t>
      </w:r>
      <w:r>
        <w:rPr/>
        <w:t>презентации</w:t>
      </w:r>
      <w:r>
        <w:rPr>
          <w:spacing w:val="80"/>
          <w:w w:val="150"/>
        </w:rPr>
        <w:t> </w:t>
      </w:r>
      <w:r>
        <w:rPr/>
        <w:t>проектов</w:t>
      </w:r>
      <w:r>
        <w:rPr>
          <w:spacing w:val="80"/>
          <w:w w:val="150"/>
        </w:rPr>
        <w:t> </w:t>
      </w:r>
      <w:r>
        <w:rPr/>
        <w:t>на</w:t>
      </w:r>
      <w:r>
        <w:rPr>
          <w:spacing w:val="80"/>
          <w:w w:val="150"/>
        </w:rPr>
        <w:t> </w:t>
      </w:r>
      <w:r>
        <w:rPr/>
        <w:t>открытом</w:t>
      </w:r>
      <w:r>
        <w:rPr>
          <w:spacing w:val="80"/>
          <w:w w:val="150"/>
        </w:rPr>
        <w:t> </w:t>
      </w:r>
      <w:r>
        <w:rPr/>
        <w:t>занятии, конференции, родительском собрании и др. мероприятиях.</w:t>
      </w:r>
    </w:p>
    <w:p>
      <w:pPr>
        <w:pStyle w:val="Heading2"/>
      </w:pPr>
      <w:r>
        <w:rPr/>
        <w:t>Раздел 7:</w:t>
      </w:r>
      <w:r>
        <w:rPr>
          <w:spacing w:val="-3"/>
        </w:rPr>
        <w:t> </w:t>
      </w:r>
      <w:r>
        <w:rPr/>
        <w:t>Разработка</w:t>
      </w:r>
      <w:r>
        <w:rPr>
          <w:spacing w:val="2"/>
        </w:rPr>
        <w:t> </w:t>
      </w:r>
      <w:r>
        <w:rPr/>
        <w:t>конструкций роботов. </w:t>
      </w:r>
      <w:r>
        <w:rPr>
          <w:spacing w:val="-4"/>
        </w:rPr>
        <w:t>(34ч)</w:t>
      </w:r>
    </w:p>
    <w:p>
      <w:pPr>
        <w:pStyle w:val="BodyText"/>
        <w:ind w:right="1064"/>
      </w:pPr>
      <w:r>
        <w:rPr/>
        <w:t>Разработка, сборка, программирование и тестирование роботов для решения различных задач. Работа в программе LEGO MINDSTORMS Education EV3 Student Edition – программное обеспечение для обучающегося LEGO MINDSTORMS Education EV3.</w:t>
      </w:r>
    </w:p>
    <w:p>
      <w:pPr>
        <w:pStyle w:val="Heading2"/>
      </w:pPr>
      <w:r>
        <w:rPr/>
        <w:t>Раздел</w:t>
      </w:r>
      <w:r>
        <w:rPr>
          <w:spacing w:val="-3"/>
        </w:rPr>
        <w:t> </w:t>
      </w:r>
      <w:r>
        <w:rPr/>
        <w:t>8:</w:t>
      </w:r>
      <w:r>
        <w:rPr>
          <w:spacing w:val="-3"/>
        </w:rPr>
        <w:t> </w:t>
      </w:r>
      <w:r>
        <w:rPr/>
        <w:t>Подготовка</w:t>
      </w:r>
      <w:r>
        <w:rPr>
          <w:spacing w:val="2"/>
        </w:rPr>
        <w:t> </w:t>
      </w:r>
      <w:r>
        <w:rPr/>
        <w:t>к соревнованиям. </w:t>
      </w:r>
      <w:r>
        <w:rPr>
          <w:spacing w:val="-4"/>
        </w:rPr>
        <w:t>(30ч)</w:t>
      </w:r>
    </w:p>
    <w:p>
      <w:pPr>
        <w:pStyle w:val="BodyText"/>
        <w:ind w:right="1064"/>
      </w:pPr>
      <w:r>
        <w:rPr/>
        <w:t>Знакомство с регламентом соревнований по робототехнике, в частности с видами соревнований. Знакомство с различными требованиями к разным возрастным категориям. Рассмотрение слабых и сильных сторон каждого вида соревнований.</w:t>
      </w:r>
    </w:p>
    <w:p>
      <w:pPr>
        <w:pStyle w:val="BodyText"/>
        <w:ind w:left="1559" w:firstLine="0"/>
      </w:pPr>
      <w:r>
        <w:rPr/>
        <w:t>Раздел:</w:t>
      </w:r>
      <w:r>
        <w:rPr>
          <w:spacing w:val="-4"/>
        </w:rPr>
        <w:t> </w:t>
      </w:r>
      <w:r>
        <w:rPr/>
        <w:t>Основные</w:t>
      </w:r>
      <w:r>
        <w:rPr>
          <w:spacing w:val="-4"/>
        </w:rPr>
        <w:t> </w:t>
      </w:r>
      <w:r>
        <w:rPr/>
        <w:t>виды соревнования</w:t>
      </w:r>
      <w:r>
        <w:rPr>
          <w:spacing w:val="1"/>
        </w:rPr>
        <w:t> </w:t>
      </w:r>
      <w:r>
        <w:rPr/>
        <w:t>и</w:t>
      </w:r>
      <w:r>
        <w:rPr>
          <w:spacing w:val="-1"/>
        </w:rPr>
        <w:t> </w:t>
      </w:r>
      <w:r>
        <w:rPr/>
        <w:t>элементы </w:t>
      </w:r>
      <w:r>
        <w:rPr>
          <w:spacing w:val="-2"/>
        </w:rPr>
        <w:t>заданий.</w:t>
      </w:r>
    </w:p>
    <w:p>
      <w:pPr>
        <w:spacing w:before="0"/>
        <w:ind w:left="1559" w:right="0" w:firstLine="0"/>
        <w:jc w:val="both"/>
        <w:rPr>
          <w:i/>
          <w:sz w:val="24"/>
        </w:rPr>
      </w:pPr>
      <w:r>
        <w:rPr>
          <w:i/>
          <w:sz w:val="24"/>
        </w:rPr>
        <w:t>Тема:</w:t>
      </w:r>
      <w:r>
        <w:rPr>
          <w:i/>
          <w:spacing w:val="-1"/>
          <w:sz w:val="24"/>
        </w:rPr>
        <w:t> </w:t>
      </w:r>
      <w:r>
        <w:rPr>
          <w:i/>
          <w:sz w:val="24"/>
        </w:rPr>
        <w:t>Соревнования </w:t>
      </w:r>
      <w:r>
        <w:rPr>
          <w:i/>
          <w:spacing w:val="-2"/>
          <w:sz w:val="24"/>
        </w:rPr>
        <w:t>“Сумо”.</w:t>
      </w:r>
    </w:p>
    <w:p>
      <w:pPr>
        <w:pStyle w:val="BodyText"/>
        <w:ind w:right="1066"/>
      </w:pPr>
      <w:r>
        <w:rPr/>
        <w:t>Регламент состязаний. Соревнования роботов-сумоистов. Размеры робота. Вес робота. Варианты конструкций. Примеры алгоритмов.</w:t>
      </w:r>
    </w:p>
    <w:p>
      <w:pPr>
        <w:pStyle w:val="BodyText"/>
        <w:ind w:left="1559" w:firstLine="0"/>
        <w:jc w:val="left"/>
      </w:pPr>
      <w:r>
        <w:rPr>
          <w:spacing w:val="-2"/>
        </w:rPr>
        <w:t>Упражнения.</w:t>
      </w:r>
    </w:p>
    <w:p>
      <w:pPr>
        <w:pStyle w:val="BodyText"/>
        <w:ind w:left="1559" w:right="4776" w:firstLine="0"/>
        <w:jc w:val="left"/>
      </w:pPr>
      <w:r>
        <w:rPr/>
        <w:t>Задания</w:t>
      </w:r>
      <w:r>
        <w:rPr>
          <w:spacing w:val="-9"/>
        </w:rPr>
        <w:t> </w:t>
      </w:r>
      <w:r>
        <w:rPr/>
        <w:t>для</w:t>
      </w:r>
      <w:r>
        <w:rPr>
          <w:spacing w:val="-11"/>
        </w:rPr>
        <w:t> </w:t>
      </w:r>
      <w:r>
        <w:rPr/>
        <w:t>самостоятельной</w:t>
      </w:r>
      <w:r>
        <w:rPr>
          <w:spacing w:val="-11"/>
        </w:rPr>
        <w:t> </w:t>
      </w:r>
      <w:r>
        <w:rPr/>
        <w:t>работы. </w:t>
      </w:r>
      <w:r>
        <w:rPr>
          <w:spacing w:val="-2"/>
        </w:rPr>
        <w:t>Соревнования.</w:t>
      </w:r>
    </w:p>
    <w:p>
      <w:pPr>
        <w:spacing w:before="0"/>
        <w:ind w:left="1559" w:right="0" w:firstLine="0"/>
        <w:jc w:val="left"/>
        <w:rPr>
          <w:i/>
          <w:sz w:val="24"/>
        </w:rPr>
      </w:pPr>
      <w:r>
        <w:rPr>
          <w:i/>
          <w:sz w:val="24"/>
        </w:rPr>
        <w:t>Тема:</w:t>
      </w:r>
      <w:r>
        <w:rPr>
          <w:i/>
          <w:spacing w:val="-1"/>
          <w:sz w:val="24"/>
        </w:rPr>
        <w:t> </w:t>
      </w:r>
      <w:r>
        <w:rPr>
          <w:i/>
          <w:sz w:val="24"/>
        </w:rPr>
        <w:t>Программирование движения по </w:t>
      </w:r>
      <w:r>
        <w:rPr>
          <w:i/>
          <w:spacing w:val="-2"/>
          <w:sz w:val="24"/>
        </w:rPr>
        <w:t>линии.</w:t>
      </w:r>
    </w:p>
    <w:p>
      <w:pPr>
        <w:pStyle w:val="BodyText"/>
        <w:ind w:left="1559" w:firstLine="0"/>
        <w:jc w:val="left"/>
      </w:pPr>
      <w:r>
        <w:rPr/>
        <w:t>Варианты</w:t>
      </w:r>
      <w:r>
        <w:rPr>
          <w:spacing w:val="27"/>
        </w:rPr>
        <w:t> </w:t>
      </w:r>
      <w:r>
        <w:rPr/>
        <w:t>следования</w:t>
      </w:r>
      <w:r>
        <w:rPr>
          <w:spacing w:val="28"/>
        </w:rPr>
        <w:t> </w:t>
      </w:r>
      <w:r>
        <w:rPr/>
        <w:t>по</w:t>
      </w:r>
      <w:r>
        <w:rPr>
          <w:spacing w:val="26"/>
        </w:rPr>
        <w:t> </w:t>
      </w:r>
      <w:r>
        <w:rPr/>
        <w:t>линии.</w:t>
      </w:r>
      <w:r>
        <w:rPr>
          <w:spacing w:val="24"/>
        </w:rPr>
        <w:t> </w:t>
      </w:r>
      <w:r>
        <w:rPr/>
        <w:t>Варианты</w:t>
      </w:r>
      <w:r>
        <w:rPr>
          <w:spacing w:val="28"/>
        </w:rPr>
        <w:t> </w:t>
      </w:r>
      <w:r>
        <w:rPr/>
        <w:t>робота</w:t>
      </w:r>
      <w:r>
        <w:rPr>
          <w:spacing w:val="25"/>
        </w:rPr>
        <w:t> </w:t>
      </w:r>
      <w:r>
        <w:rPr/>
        <w:t>с</w:t>
      </w:r>
      <w:r>
        <w:rPr>
          <w:spacing w:val="24"/>
        </w:rPr>
        <w:t> </w:t>
      </w:r>
      <w:r>
        <w:rPr/>
        <w:t>одним</w:t>
      </w:r>
      <w:r>
        <w:rPr>
          <w:spacing w:val="26"/>
        </w:rPr>
        <w:t> </w:t>
      </w:r>
      <w:r>
        <w:rPr/>
        <w:t>и</w:t>
      </w:r>
      <w:r>
        <w:rPr>
          <w:spacing w:val="26"/>
        </w:rPr>
        <w:t> </w:t>
      </w:r>
      <w:r>
        <w:rPr/>
        <w:t>двумя</w:t>
      </w:r>
      <w:r>
        <w:rPr>
          <w:spacing w:val="26"/>
        </w:rPr>
        <w:t> </w:t>
      </w:r>
      <w:r>
        <w:rPr>
          <w:spacing w:val="-2"/>
        </w:rPr>
        <w:t>датчиками</w:t>
      </w:r>
    </w:p>
    <w:p>
      <w:pPr>
        <w:pStyle w:val="BodyText"/>
        <w:spacing w:after="0"/>
        <w:jc w:val="left"/>
        <w:sectPr>
          <w:pgSz w:w="11910" w:h="16840"/>
          <w:pgMar w:header="0" w:footer="832" w:top="760" w:bottom="1020" w:left="708" w:right="283"/>
        </w:sectPr>
      </w:pPr>
    </w:p>
    <w:p>
      <w:pPr>
        <w:pStyle w:val="BodyText"/>
        <w:spacing w:before="72"/>
        <w:ind w:right="1063" w:firstLine="0"/>
      </w:pPr>
      <w:r>
        <w:rPr/>
        <w:t>цвета. Калибровка датчиков. Отражение светового потока при разном расположении датчика над поверхностью линии. Алгоритм ручной калибровки. Определение текущего состояния датчиков. Алгоритм автоматической калибровки. Алгоритм движения по линии “Зигзаг” (дискретная система управления). Алгоритм “Волна”. Поиск и подсчет перекрестков. Инверсная линия. Проезд инверсного участка с тремя датчиками цвета.</w:t>
      </w:r>
    </w:p>
    <w:p>
      <w:pPr>
        <w:pStyle w:val="BodyText"/>
        <w:spacing w:before="1"/>
        <w:ind w:left="1559" w:firstLine="0"/>
        <w:jc w:val="left"/>
      </w:pPr>
      <w:r>
        <w:rPr>
          <w:spacing w:val="-2"/>
        </w:rPr>
        <w:t>Упражнения.</w:t>
      </w:r>
    </w:p>
    <w:p>
      <w:pPr>
        <w:pStyle w:val="BodyText"/>
        <w:spacing w:line="275" w:lineRule="exact"/>
        <w:ind w:left="1559" w:firstLine="0"/>
        <w:jc w:val="left"/>
      </w:pPr>
      <w:r>
        <w:rPr/>
        <w:t>Задания</w:t>
      </w:r>
      <w:r>
        <w:rPr>
          <w:spacing w:val="1"/>
        </w:rPr>
        <w:t> </w:t>
      </w:r>
      <w:r>
        <w:rPr/>
        <w:t>для</w:t>
      </w:r>
      <w:r>
        <w:rPr>
          <w:spacing w:val="-1"/>
        </w:rPr>
        <w:t> </w:t>
      </w:r>
      <w:r>
        <w:rPr/>
        <w:t>самостоятельной </w:t>
      </w:r>
      <w:r>
        <w:rPr>
          <w:spacing w:val="-2"/>
        </w:rPr>
        <w:t>работы.</w:t>
      </w:r>
    </w:p>
    <w:p>
      <w:pPr>
        <w:spacing w:line="275" w:lineRule="exact" w:before="0"/>
        <w:ind w:left="1559" w:right="0" w:firstLine="0"/>
        <w:jc w:val="left"/>
        <w:rPr>
          <w:i/>
          <w:sz w:val="24"/>
        </w:rPr>
      </w:pPr>
      <w:r>
        <w:rPr>
          <w:i/>
          <w:sz w:val="24"/>
        </w:rPr>
        <w:t>Тема:</w:t>
      </w:r>
      <w:r>
        <w:rPr>
          <w:i/>
          <w:spacing w:val="-1"/>
          <w:sz w:val="24"/>
        </w:rPr>
        <w:t> </w:t>
      </w:r>
      <w:r>
        <w:rPr>
          <w:i/>
          <w:sz w:val="24"/>
        </w:rPr>
        <w:t>Соревнования </w:t>
      </w:r>
      <w:r>
        <w:rPr>
          <w:i/>
          <w:spacing w:val="-2"/>
          <w:sz w:val="24"/>
        </w:rPr>
        <w:t>“Кегельринг”.</w:t>
      </w:r>
    </w:p>
    <w:p>
      <w:pPr>
        <w:pStyle w:val="BodyText"/>
        <w:ind w:right="1064"/>
        <w:jc w:val="left"/>
      </w:pPr>
      <w:r>
        <w:rPr/>
        <w:t>Регламент</w:t>
      </w:r>
      <w:r>
        <w:rPr>
          <w:spacing w:val="80"/>
        </w:rPr>
        <w:t> </w:t>
      </w:r>
      <w:r>
        <w:rPr/>
        <w:t>состязаний.</w:t>
      </w:r>
      <w:r>
        <w:rPr>
          <w:spacing w:val="80"/>
        </w:rPr>
        <w:t> </w:t>
      </w:r>
      <w:r>
        <w:rPr/>
        <w:t>Соревнование</w:t>
      </w:r>
      <w:r>
        <w:rPr>
          <w:spacing w:val="80"/>
        </w:rPr>
        <w:t> </w:t>
      </w:r>
      <w:r>
        <w:rPr/>
        <w:t>“Кегельринг”.</w:t>
      </w:r>
      <w:r>
        <w:rPr>
          <w:spacing w:val="80"/>
        </w:rPr>
        <w:t> </w:t>
      </w:r>
      <w:r>
        <w:rPr/>
        <w:t>Размеры</w:t>
      </w:r>
      <w:r>
        <w:rPr>
          <w:spacing w:val="80"/>
        </w:rPr>
        <w:t> </w:t>
      </w:r>
      <w:r>
        <w:rPr/>
        <w:t>робота.</w:t>
      </w:r>
      <w:r>
        <w:rPr>
          <w:spacing w:val="80"/>
        </w:rPr>
        <w:t> </w:t>
      </w:r>
      <w:r>
        <w:rPr/>
        <w:t>Вес</w:t>
      </w:r>
      <w:r>
        <w:rPr>
          <w:spacing w:val="80"/>
        </w:rPr>
        <w:t> </w:t>
      </w:r>
      <w:r>
        <w:rPr/>
        <w:t>робота. Варианты конструкций. Примеры алгоритмов.</w:t>
      </w:r>
    </w:p>
    <w:p>
      <w:pPr>
        <w:pStyle w:val="BodyText"/>
        <w:ind w:left="1559" w:firstLine="0"/>
        <w:jc w:val="left"/>
      </w:pPr>
      <w:r>
        <w:rPr>
          <w:spacing w:val="-2"/>
        </w:rPr>
        <w:t>Упражнения.</w:t>
      </w:r>
    </w:p>
    <w:p>
      <w:pPr>
        <w:pStyle w:val="BodyText"/>
        <w:ind w:left="1559" w:right="4776" w:firstLine="0"/>
        <w:jc w:val="left"/>
      </w:pPr>
      <w:r>
        <w:rPr/>
        <w:t>Задания</w:t>
      </w:r>
      <w:r>
        <w:rPr>
          <w:spacing w:val="-9"/>
        </w:rPr>
        <w:t> </w:t>
      </w:r>
      <w:r>
        <w:rPr/>
        <w:t>для</w:t>
      </w:r>
      <w:r>
        <w:rPr>
          <w:spacing w:val="-11"/>
        </w:rPr>
        <w:t> </w:t>
      </w:r>
      <w:r>
        <w:rPr/>
        <w:t>самостоятельной</w:t>
      </w:r>
      <w:r>
        <w:rPr>
          <w:spacing w:val="-11"/>
        </w:rPr>
        <w:t> </w:t>
      </w:r>
      <w:r>
        <w:rPr/>
        <w:t>работы. </w:t>
      </w:r>
      <w:r>
        <w:rPr>
          <w:spacing w:val="-2"/>
        </w:rPr>
        <w:t>Соревнования.</w:t>
      </w:r>
    </w:p>
    <w:p>
      <w:pPr>
        <w:spacing w:before="0"/>
        <w:ind w:left="1559" w:right="0" w:firstLine="0"/>
        <w:jc w:val="left"/>
        <w:rPr>
          <w:i/>
          <w:sz w:val="24"/>
        </w:rPr>
      </w:pPr>
      <w:r>
        <w:rPr>
          <w:i/>
          <w:sz w:val="24"/>
        </w:rPr>
        <w:t>Тема: Внутренние</w:t>
      </w:r>
      <w:r>
        <w:rPr>
          <w:i/>
          <w:spacing w:val="-3"/>
          <w:sz w:val="24"/>
        </w:rPr>
        <w:t> </w:t>
      </w:r>
      <w:r>
        <w:rPr>
          <w:i/>
          <w:spacing w:val="-2"/>
          <w:sz w:val="24"/>
        </w:rPr>
        <w:t>соревнования.</w:t>
      </w:r>
    </w:p>
    <w:p>
      <w:pPr>
        <w:pStyle w:val="BodyText"/>
        <w:ind w:left="1559" w:firstLine="0"/>
        <w:jc w:val="left"/>
      </w:pPr>
      <w:r>
        <w:rPr/>
        <w:t>Подготовка.</w:t>
      </w:r>
      <w:r>
        <w:rPr>
          <w:spacing w:val="1"/>
        </w:rPr>
        <w:t> </w:t>
      </w:r>
      <w:r>
        <w:rPr/>
        <w:t>Соревнования.</w:t>
      </w:r>
      <w:r>
        <w:rPr>
          <w:spacing w:val="1"/>
        </w:rPr>
        <w:t> </w:t>
      </w:r>
      <w:r>
        <w:rPr>
          <w:spacing w:val="-2"/>
        </w:rPr>
        <w:t>Результаты.</w:t>
      </w:r>
    </w:p>
    <w:p>
      <w:pPr>
        <w:pStyle w:val="Heading2"/>
        <w:jc w:val="left"/>
      </w:pPr>
      <w:r>
        <w:rPr/>
        <w:t>Раздел 9:</w:t>
      </w:r>
      <w:r>
        <w:rPr>
          <w:spacing w:val="-3"/>
        </w:rPr>
        <w:t> </w:t>
      </w:r>
      <w:r>
        <w:rPr/>
        <w:t>Подготовка</w:t>
      </w:r>
      <w:r>
        <w:rPr>
          <w:spacing w:val="2"/>
        </w:rPr>
        <w:t> </w:t>
      </w:r>
      <w:r>
        <w:rPr/>
        <w:t>проектных работ.</w:t>
      </w:r>
      <w:r>
        <w:rPr>
          <w:spacing w:val="1"/>
        </w:rPr>
        <w:t> </w:t>
      </w:r>
      <w:r>
        <w:rPr>
          <w:spacing w:val="-4"/>
        </w:rPr>
        <w:t>(4ч)</w:t>
      </w:r>
    </w:p>
    <w:p>
      <w:pPr>
        <w:pStyle w:val="BodyText"/>
        <w:ind w:right="1064"/>
        <w:jc w:val="left"/>
      </w:pPr>
      <w:r>
        <w:rPr/>
        <w:t>Обучающиеся работают над проектами роботов, индивидуально или в составе</w:t>
      </w:r>
      <w:r>
        <w:rPr>
          <w:spacing w:val="40"/>
        </w:rPr>
        <w:t> </w:t>
      </w:r>
      <w:r>
        <w:rPr/>
        <w:t>команды. Тематику выбирают самостоятельно или с помощью наставника.</w:t>
      </w:r>
    </w:p>
    <w:p>
      <w:pPr>
        <w:pStyle w:val="Heading2"/>
        <w:jc w:val="left"/>
      </w:pPr>
      <w:r>
        <w:rPr/>
        <w:t>Раздел 10:</w:t>
      </w:r>
      <w:r>
        <w:rPr>
          <w:spacing w:val="-3"/>
        </w:rPr>
        <w:t> </w:t>
      </w:r>
      <w:r>
        <w:rPr/>
        <w:t>Защита проектов. </w:t>
      </w:r>
      <w:r>
        <w:rPr>
          <w:spacing w:val="-5"/>
        </w:rPr>
        <w:t>(2)</w:t>
      </w:r>
    </w:p>
    <w:p>
      <w:pPr>
        <w:pStyle w:val="BodyText"/>
        <w:ind w:firstLine="720"/>
        <w:jc w:val="left"/>
      </w:pPr>
      <w:r>
        <w:rPr/>
        <w:t>Защита</w:t>
      </w:r>
      <w:r>
        <w:rPr>
          <w:spacing w:val="80"/>
          <w:w w:val="150"/>
        </w:rPr>
        <w:t> </w:t>
      </w:r>
      <w:r>
        <w:rPr/>
        <w:t>проходит</w:t>
      </w:r>
      <w:r>
        <w:rPr>
          <w:spacing w:val="80"/>
          <w:w w:val="150"/>
        </w:rPr>
        <w:t> </w:t>
      </w:r>
      <w:r>
        <w:rPr/>
        <w:t>в</w:t>
      </w:r>
      <w:r>
        <w:rPr>
          <w:spacing w:val="80"/>
          <w:w w:val="150"/>
        </w:rPr>
        <w:t> </w:t>
      </w:r>
      <w:r>
        <w:rPr/>
        <w:t>виде</w:t>
      </w:r>
      <w:r>
        <w:rPr>
          <w:spacing w:val="80"/>
          <w:w w:val="150"/>
        </w:rPr>
        <w:t> </w:t>
      </w:r>
      <w:r>
        <w:rPr/>
        <w:t>презентации</w:t>
      </w:r>
      <w:r>
        <w:rPr>
          <w:spacing w:val="80"/>
          <w:w w:val="150"/>
        </w:rPr>
        <w:t> </w:t>
      </w:r>
      <w:r>
        <w:rPr/>
        <w:t>проектов</w:t>
      </w:r>
      <w:r>
        <w:rPr>
          <w:spacing w:val="80"/>
          <w:w w:val="150"/>
        </w:rPr>
        <w:t> </w:t>
      </w:r>
      <w:r>
        <w:rPr/>
        <w:t>на</w:t>
      </w:r>
      <w:r>
        <w:rPr>
          <w:spacing w:val="80"/>
          <w:w w:val="150"/>
        </w:rPr>
        <w:t> </w:t>
      </w:r>
      <w:r>
        <w:rPr/>
        <w:t>открытом</w:t>
      </w:r>
      <w:r>
        <w:rPr>
          <w:spacing w:val="80"/>
          <w:w w:val="150"/>
        </w:rPr>
        <w:t> </w:t>
      </w:r>
      <w:r>
        <w:rPr/>
        <w:t>занятии, конференции, родительском собрании и др. мероприятиях.</w:t>
      </w:r>
    </w:p>
    <w:p>
      <w:pPr>
        <w:pStyle w:val="BodyText"/>
        <w:spacing w:after="0"/>
        <w:jc w:val="left"/>
        <w:sectPr>
          <w:pgSz w:w="11910" w:h="16840"/>
          <w:pgMar w:header="0" w:footer="832" w:top="760" w:bottom="1020" w:left="708" w:right="283"/>
        </w:sectPr>
      </w:pPr>
    </w:p>
    <w:p>
      <w:pPr>
        <w:pStyle w:val="Heading1"/>
        <w:numPr>
          <w:ilvl w:val="1"/>
          <w:numId w:val="4"/>
        </w:numPr>
        <w:tabs>
          <w:tab w:pos="849" w:val="left" w:leader="none"/>
        </w:tabs>
        <w:spacing w:line="240" w:lineRule="auto" w:before="72" w:after="0"/>
        <w:ind w:left="849" w:right="0" w:hanging="360"/>
        <w:jc w:val="center"/>
      </w:pPr>
      <w:bookmarkStart w:name="_TOC_250009" w:id="2"/>
      <w:r>
        <w:rPr/>
        <w:t>ПЛАНИРУЕМЫЕ</w:t>
      </w:r>
      <w:r>
        <w:rPr>
          <w:spacing w:val="-1"/>
        </w:rPr>
        <w:t> </w:t>
      </w:r>
      <w:bookmarkEnd w:id="2"/>
      <w:r>
        <w:rPr>
          <w:spacing w:val="-2"/>
        </w:rPr>
        <w:t>РЕЗУЛЬТАТЫ</w:t>
      </w:r>
    </w:p>
    <w:p>
      <w:pPr>
        <w:spacing w:before="240"/>
        <w:ind w:left="1559" w:right="0" w:firstLine="0"/>
        <w:jc w:val="left"/>
        <w:rPr>
          <w:i/>
          <w:sz w:val="24"/>
        </w:rPr>
      </w:pPr>
      <w:r>
        <w:rPr>
          <w:i/>
          <w:sz w:val="24"/>
        </w:rPr>
        <w:t>В</w:t>
      </w:r>
      <w:r>
        <w:rPr>
          <w:i/>
          <w:spacing w:val="-1"/>
          <w:sz w:val="24"/>
        </w:rPr>
        <w:t> </w:t>
      </w:r>
      <w:r>
        <w:rPr>
          <w:i/>
          <w:sz w:val="24"/>
        </w:rPr>
        <w:t>результате</w:t>
      </w:r>
      <w:r>
        <w:rPr>
          <w:i/>
          <w:spacing w:val="-5"/>
          <w:sz w:val="24"/>
        </w:rPr>
        <w:t> </w:t>
      </w:r>
      <w:r>
        <w:rPr>
          <w:i/>
          <w:sz w:val="24"/>
        </w:rPr>
        <w:t>освоения</w:t>
      </w:r>
      <w:r>
        <w:rPr>
          <w:i/>
          <w:spacing w:val="1"/>
          <w:sz w:val="24"/>
        </w:rPr>
        <w:t> </w:t>
      </w:r>
      <w:r>
        <w:rPr>
          <w:i/>
          <w:sz w:val="24"/>
        </w:rPr>
        <w:t>обучающиеся должны </w:t>
      </w:r>
      <w:r>
        <w:rPr>
          <w:i/>
          <w:spacing w:val="-2"/>
          <w:sz w:val="24"/>
        </w:rPr>
        <w:t>знать:</w:t>
      </w:r>
    </w:p>
    <w:p>
      <w:pPr>
        <w:pStyle w:val="ListParagraph"/>
        <w:numPr>
          <w:ilvl w:val="0"/>
          <w:numId w:val="6"/>
        </w:numPr>
        <w:tabs>
          <w:tab w:pos="2278" w:val="left" w:leader="none"/>
        </w:tabs>
        <w:spacing w:line="240" w:lineRule="auto" w:before="0" w:after="0"/>
        <w:ind w:left="2278" w:right="0" w:hanging="359"/>
        <w:jc w:val="left"/>
        <w:rPr>
          <w:sz w:val="24"/>
        </w:rPr>
      </w:pPr>
      <w:r>
        <w:rPr>
          <w:sz w:val="24"/>
        </w:rPr>
        <w:t>правила</w:t>
      </w:r>
      <w:r>
        <w:rPr>
          <w:spacing w:val="-1"/>
          <w:sz w:val="24"/>
        </w:rPr>
        <w:t> </w:t>
      </w:r>
      <w:r>
        <w:rPr>
          <w:sz w:val="24"/>
        </w:rPr>
        <w:t>безопасного пользования</w:t>
      </w:r>
      <w:r>
        <w:rPr>
          <w:spacing w:val="2"/>
          <w:sz w:val="24"/>
        </w:rPr>
        <w:t> </w:t>
      </w:r>
      <w:r>
        <w:rPr>
          <w:spacing w:val="-2"/>
          <w:sz w:val="24"/>
        </w:rPr>
        <w:t>оборудованием,</w:t>
      </w:r>
    </w:p>
    <w:p>
      <w:pPr>
        <w:pStyle w:val="ListParagraph"/>
        <w:numPr>
          <w:ilvl w:val="0"/>
          <w:numId w:val="6"/>
        </w:numPr>
        <w:tabs>
          <w:tab w:pos="2279" w:val="left" w:leader="none"/>
        </w:tabs>
        <w:spacing w:line="240" w:lineRule="auto" w:before="1" w:after="0"/>
        <w:ind w:left="2279" w:right="1066" w:hanging="360"/>
        <w:jc w:val="left"/>
        <w:rPr>
          <w:sz w:val="24"/>
        </w:rPr>
      </w:pPr>
      <w:r>
        <w:rPr>
          <w:sz w:val="24"/>
        </w:rPr>
        <w:t>основную</w:t>
      </w:r>
      <w:r>
        <w:rPr>
          <w:spacing w:val="80"/>
          <w:sz w:val="24"/>
        </w:rPr>
        <w:t> </w:t>
      </w:r>
      <w:r>
        <w:rPr>
          <w:sz w:val="24"/>
        </w:rPr>
        <w:t>техническую</w:t>
      </w:r>
      <w:r>
        <w:rPr>
          <w:spacing w:val="80"/>
          <w:sz w:val="24"/>
        </w:rPr>
        <w:t> </w:t>
      </w:r>
      <w:r>
        <w:rPr>
          <w:sz w:val="24"/>
        </w:rPr>
        <w:t>терминологию</w:t>
      </w:r>
      <w:r>
        <w:rPr>
          <w:spacing w:val="80"/>
          <w:sz w:val="24"/>
        </w:rPr>
        <w:t> </w:t>
      </w:r>
      <w:r>
        <w:rPr>
          <w:sz w:val="24"/>
        </w:rPr>
        <w:t>в</w:t>
      </w:r>
      <w:r>
        <w:rPr>
          <w:spacing w:val="80"/>
          <w:sz w:val="24"/>
        </w:rPr>
        <w:t> </w:t>
      </w:r>
      <w:r>
        <w:rPr>
          <w:sz w:val="24"/>
        </w:rPr>
        <w:t>области</w:t>
      </w:r>
      <w:r>
        <w:rPr>
          <w:spacing w:val="80"/>
          <w:sz w:val="24"/>
        </w:rPr>
        <w:t> </w:t>
      </w:r>
      <w:r>
        <w:rPr>
          <w:sz w:val="24"/>
        </w:rPr>
        <w:t>робототехники</w:t>
      </w:r>
      <w:r>
        <w:rPr>
          <w:spacing w:val="80"/>
          <w:sz w:val="24"/>
        </w:rPr>
        <w:t> </w:t>
      </w:r>
      <w:r>
        <w:rPr>
          <w:sz w:val="24"/>
        </w:rPr>
        <w:t>и</w:t>
      </w:r>
      <w:r>
        <w:rPr>
          <w:spacing w:val="80"/>
          <w:sz w:val="24"/>
        </w:rPr>
        <w:t> </w:t>
      </w:r>
      <w:r>
        <w:rPr>
          <w:spacing w:val="-2"/>
          <w:sz w:val="24"/>
        </w:rPr>
        <w:t>программирования;</w:t>
      </w:r>
    </w:p>
    <w:p>
      <w:pPr>
        <w:pStyle w:val="ListParagraph"/>
        <w:numPr>
          <w:ilvl w:val="0"/>
          <w:numId w:val="6"/>
        </w:numPr>
        <w:tabs>
          <w:tab w:pos="2278" w:val="left" w:leader="none"/>
        </w:tabs>
        <w:spacing w:line="240" w:lineRule="auto" w:before="0" w:after="0"/>
        <w:ind w:left="2278" w:right="0" w:hanging="359"/>
        <w:jc w:val="left"/>
        <w:rPr>
          <w:sz w:val="24"/>
        </w:rPr>
      </w:pPr>
      <w:r>
        <w:rPr>
          <w:sz w:val="24"/>
        </w:rPr>
        <w:t>оборудование,</w:t>
      </w:r>
      <w:r>
        <w:rPr>
          <w:spacing w:val="-1"/>
          <w:sz w:val="24"/>
        </w:rPr>
        <w:t> </w:t>
      </w:r>
      <w:r>
        <w:rPr>
          <w:sz w:val="24"/>
        </w:rPr>
        <w:t>используемое</w:t>
      </w:r>
      <w:r>
        <w:rPr>
          <w:spacing w:val="-3"/>
          <w:sz w:val="24"/>
        </w:rPr>
        <w:t> </w:t>
      </w:r>
      <w:r>
        <w:rPr>
          <w:sz w:val="24"/>
        </w:rPr>
        <w:t>в</w:t>
      </w:r>
      <w:r>
        <w:rPr>
          <w:spacing w:val="-1"/>
          <w:sz w:val="24"/>
        </w:rPr>
        <w:t> </w:t>
      </w:r>
      <w:r>
        <w:rPr>
          <w:sz w:val="24"/>
        </w:rPr>
        <w:t>области</w:t>
      </w:r>
      <w:r>
        <w:rPr>
          <w:spacing w:val="2"/>
          <w:sz w:val="24"/>
        </w:rPr>
        <w:t> </w:t>
      </w:r>
      <w:r>
        <w:rPr>
          <w:spacing w:val="-2"/>
          <w:sz w:val="24"/>
        </w:rPr>
        <w:t>робототехники;</w:t>
      </w:r>
    </w:p>
    <w:p>
      <w:pPr>
        <w:pStyle w:val="ListParagraph"/>
        <w:numPr>
          <w:ilvl w:val="0"/>
          <w:numId w:val="6"/>
        </w:numPr>
        <w:tabs>
          <w:tab w:pos="2279" w:val="left" w:leader="none"/>
          <w:tab w:pos="3502" w:val="left" w:leader="none"/>
          <w:tab w:pos="4789" w:val="left" w:leader="none"/>
          <w:tab w:pos="5762" w:val="left" w:leader="none"/>
          <w:tab w:pos="6106" w:val="left" w:leader="none"/>
          <w:tab w:pos="8497" w:val="left" w:leader="none"/>
          <w:tab w:pos="9716" w:val="left" w:leader="none"/>
        </w:tabs>
        <w:spacing w:line="240" w:lineRule="auto" w:before="0" w:after="0"/>
        <w:ind w:left="2279" w:right="1068" w:hanging="360"/>
        <w:jc w:val="left"/>
        <w:rPr>
          <w:sz w:val="24"/>
        </w:rPr>
      </w:pPr>
      <w:r>
        <w:rPr>
          <w:spacing w:val="-2"/>
          <w:sz w:val="24"/>
        </w:rPr>
        <w:t>основные</w:t>
      </w:r>
      <w:r>
        <w:rPr>
          <w:sz w:val="24"/>
        </w:rPr>
        <w:tab/>
      </w:r>
      <w:r>
        <w:rPr>
          <w:spacing w:val="-2"/>
          <w:sz w:val="24"/>
        </w:rPr>
        <w:t>принципы</w:t>
      </w:r>
      <w:r>
        <w:rPr>
          <w:sz w:val="24"/>
        </w:rPr>
        <w:tab/>
      </w:r>
      <w:r>
        <w:rPr>
          <w:spacing w:val="-2"/>
          <w:sz w:val="24"/>
        </w:rPr>
        <w:t>работы</w:t>
      </w:r>
      <w:r>
        <w:rPr>
          <w:sz w:val="24"/>
        </w:rPr>
        <w:tab/>
      </w:r>
      <w:r>
        <w:rPr>
          <w:spacing w:val="-10"/>
          <w:sz w:val="24"/>
        </w:rPr>
        <w:t>с</w:t>
      </w:r>
      <w:r>
        <w:rPr>
          <w:sz w:val="24"/>
        </w:rPr>
        <w:tab/>
      </w:r>
      <w:r>
        <w:rPr>
          <w:spacing w:val="-2"/>
          <w:sz w:val="24"/>
        </w:rPr>
        <w:t>робототехническими</w:t>
      </w:r>
      <w:r>
        <w:rPr>
          <w:sz w:val="24"/>
        </w:rPr>
        <w:tab/>
      </w:r>
      <w:r>
        <w:rPr>
          <w:spacing w:val="-2"/>
          <w:sz w:val="24"/>
        </w:rPr>
        <w:t>наборами</w:t>
      </w:r>
      <w:r>
        <w:rPr>
          <w:sz w:val="24"/>
        </w:rPr>
        <w:tab/>
      </w:r>
      <w:r>
        <w:rPr>
          <w:spacing w:val="-10"/>
          <w:sz w:val="24"/>
        </w:rPr>
        <w:t>и </w:t>
      </w:r>
      <w:r>
        <w:rPr>
          <w:sz w:val="24"/>
        </w:rPr>
        <w:t>компьютерной техникой;</w:t>
      </w:r>
    </w:p>
    <w:p>
      <w:pPr>
        <w:pStyle w:val="ListParagraph"/>
        <w:numPr>
          <w:ilvl w:val="0"/>
          <w:numId w:val="6"/>
        </w:numPr>
        <w:tabs>
          <w:tab w:pos="2278" w:val="left" w:leader="none"/>
        </w:tabs>
        <w:spacing w:line="274" w:lineRule="exact" w:before="0" w:after="0"/>
        <w:ind w:left="2278" w:right="0" w:hanging="359"/>
        <w:jc w:val="left"/>
        <w:rPr>
          <w:sz w:val="24"/>
        </w:rPr>
      </w:pPr>
      <w:r>
        <w:rPr>
          <w:sz w:val="24"/>
        </w:rPr>
        <w:t>основные</w:t>
      </w:r>
      <w:r>
        <w:rPr>
          <w:spacing w:val="-1"/>
          <w:sz w:val="24"/>
        </w:rPr>
        <w:t> </w:t>
      </w:r>
      <w:r>
        <w:rPr>
          <w:sz w:val="24"/>
        </w:rPr>
        <w:t>сферы</w:t>
      </w:r>
      <w:r>
        <w:rPr>
          <w:spacing w:val="-1"/>
          <w:sz w:val="24"/>
        </w:rPr>
        <w:t> </w:t>
      </w:r>
      <w:r>
        <w:rPr>
          <w:sz w:val="24"/>
        </w:rPr>
        <w:t>применения</w:t>
      </w:r>
      <w:r>
        <w:rPr>
          <w:spacing w:val="1"/>
          <w:sz w:val="24"/>
        </w:rPr>
        <w:t> </w:t>
      </w:r>
      <w:r>
        <w:rPr>
          <w:sz w:val="24"/>
        </w:rPr>
        <w:t>робототехники,</w:t>
      </w:r>
      <w:r>
        <w:rPr>
          <w:spacing w:val="-1"/>
          <w:sz w:val="24"/>
        </w:rPr>
        <w:t> </w:t>
      </w:r>
      <w:r>
        <w:rPr>
          <w:spacing w:val="-2"/>
          <w:sz w:val="24"/>
        </w:rPr>
        <w:t>мехатроники;</w:t>
      </w:r>
    </w:p>
    <w:p>
      <w:pPr>
        <w:pStyle w:val="ListParagraph"/>
        <w:numPr>
          <w:ilvl w:val="0"/>
          <w:numId w:val="6"/>
        </w:numPr>
        <w:tabs>
          <w:tab w:pos="2278" w:val="left" w:leader="none"/>
        </w:tabs>
        <w:spacing w:line="240" w:lineRule="auto" w:before="0" w:after="0"/>
        <w:ind w:left="2278" w:right="0" w:hanging="359"/>
        <w:jc w:val="left"/>
        <w:rPr>
          <w:sz w:val="24"/>
        </w:rPr>
      </w:pPr>
      <w:r>
        <w:rPr>
          <w:sz w:val="24"/>
        </w:rPr>
        <w:t>основы</w:t>
      </w:r>
      <w:r>
        <w:rPr>
          <w:spacing w:val="-1"/>
          <w:sz w:val="24"/>
        </w:rPr>
        <w:t> </w:t>
      </w:r>
      <w:r>
        <w:rPr>
          <w:sz w:val="24"/>
        </w:rPr>
        <w:t>программирования</w:t>
      </w:r>
      <w:r>
        <w:rPr>
          <w:spacing w:val="2"/>
          <w:sz w:val="24"/>
        </w:rPr>
        <w:t> </w:t>
      </w:r>
      <w:r>
        <w:rPr>
          <w:sz w:val="24"/>
        </w:rPr>
        <w:t>и 3D</w:t>
      </w:r>
      <w:r>
        <w:rPr>
          <w:spacing w:val="-3"/>
          <w:sz w:val="24"/>
        </w:rPr>
        <w:t> </w:t>
      </w:r>
      <w:r>
        <w:rPr>
          <w:spacing w:val="-2"/>
          <w:sz w:val="24"/>
        </w:rPr>
        <w:t>технологий.</w:t>
      </w:r>
    </w:p>
    <w:p>
      <w:pPr>
        <w:spacing w:before="240"/>
        <w:ind w:left="1559" w:right="0" w:firstLine="0"/>
        <w:jc w:val="left"/>
        <w:rPr>
          <w:i/>
          <w:sz w:val="24"/>
        </w:rPr>
      </w:pPr>
      <w:r>
        <w:rPr>
          <w:i/>
          <w:spacing w:val="-2"/>
          <w:sz w:val="24"/>
        </w:rPr>
        <w:t>Уметь:</w:t>
      </w:r>
    </w:p>
    <w:p>
      <w:pPr>
        <w:pStyle w:val="ListParagraph"/>
        <w:numPr>
          <w:ilvl w:val="0"/>
          <w:numId w:val="6"/>
        </w:numPr>
        <w:tabs>
          <w:tab w:pos="2278" w:val="left" w:leader="none"/>
        </w:tabs>
        <w:spacing w:line="240" w:lineRule="auto" w:before="0" w:after="0"/>
        <w:ind w:left="2278" w:right="0" w:hanging="359"/>
        <w:jc w:val="left"/>
        <w:rPr>
          <w:sz w:val="24"/>
        </w:rPr>
      </w:pPr>
      <w:r>
        <w:rPr>
          <w:sz w:val="24"/>
        </w:rPr>
        <w:t>соблюдать технику</w:t>
      </w:r>
      <w:r>
        <w:rPr>
          <w:spacing w:val="1"/>
          <w:sz w:val="24"/>
        </w:rPr>
        <w:t> </w:t>
      </w:r>
      <w:r>
        <w:rPr>
          <w:spacing w:val="-2"/>
          <w:sz w:val="24"/>
        </w:rPr>
        <w:t>безопасности;</w:t>
      </w:r>
    </w:p>
    <w:p>
      <w:pPr>
        <w:pStyle w:val="ListParagraph"/>
        <w:numPr>
          <w:ilvl w:val="0"/>
          <w:numId w:val="6"/>
        </w:numPr>
        <w:tabs>
          <w:tab w:pos="2278" w:val="left" w:leader="none"/>
        </w:tabs>
        <w:spacing w:line="240" w:lineRule="auto" w:before="0" w:after="0"/>
        <w:ind w:left="2278" w:right="0" w:hanging="359"/>
        <w:jc w:val="left"/>
        <w:rPr>
          <w:sz w:val="24"/>
        </w:rPr>
      </w:pPr>
      <w:r>
        <w:rPr>
          <w:sz w:val="24"/>
        </w:rPr>
        <w:t>организовывать рабочее</w:t>
      </w:r>
      <w:r>
        <w:rPr>
          <w:spacing w:val="-4"/>
          <w:sz w:val="24"/>
        </w:rPr>
        <w:t> </w:t>
      </w:r>
      <w:r>
        <w:rPr>
          <w:spacing w:val="-2"/>
          <w:sz w:val="24"/>
        </w:rPr>
        <w:t>место;</w:t>
      </w:r>
    </w:p>
    <w:p>
      <w:pPr>
        <w:pStyle w:val="ListParagraph"/>
        <w:numPr>
          <w:ilvl w:val="0"/>
          <w:numId w:val="6"/>
        </w:numPr>
        <w:tabs>
          <w:tab w:pos="2279" w:val="left" w:leader="none"/>
        </w:tabs>
        <w:spacing w:line="240" w:lineRule="auto" w:before="0" w:after="0"/>
        <w:ind w:left="2279" w:right="1065" w:hanging="360"/>
        <w:jc w:val="left"/>
        <w:rPr>
          <w:sz w:val="24"/>
        </w:rPr>
      </w:pPr>
      <w:r>
        <w:rPr>
          <w:sz w:val="24"/>
        </w:rPr>
        <w:t>разрабатывать</w:t>
      </w:r>
      <w:r>
        <w:rPr>
          <w:spacing w:val="80"/>
          <w:sz w:val="24"/>
        </w:rPr>
        <w:t> </w:t>
      </w:r>
      <w:r>
        <w:rPr>
          <w:sz w:val="24"/>
        </w:rPr>
        <w:t>простейшие</w:t>
      </w:r>
      <w:r>
        <w:rPr>
          <w:spacing w:val="80"/>
          <w:sz w:val="24"/>
        </w:rPr>
        <w:t> </w:t>
      </w:r>
      <w:r>
        <w:rPr>
          <w:sz w:val="24"/>
        </w:rPr>
        <w:t>системы</w:t>
      </w:r>
      <w:r>
        <w:rPr>
          <w:spacing w:val="80"/>
          <w:sz w:val="24"/>
        </w:rPr>
        <w:t> </w:t>
      </w:r>
      <w:r>
        <w:rPr>
          <w:sz w:val="24"/>
        </w:rPr>
        <w:t>с</w:t>
      </w:r>
      <w:r>
        <w:rPr>
          <w:spacing w:val="80"/>
          <w:sz w:val="24"/>
        </w:rPr>
        <w:t> </w:t>
      </w:r>
      <w:r>
        <w:rPr>
          <w:sz w:val="24"/>
        </w:rPr>
        <w:t>использованием</w:t>
      </w:r>
      <w:r>
        <w:rPr>
          <w:spacing w:val="80"/>
          <w:sz w:val="24"/>
        </w:rPr>
        <w:t> </w:t>
      </w:r>
      <w:r>
        <w:rPr>
          <w:sz w:val="24"/>
        </w:rPr>
        <w:t>электронных компонентов и робототехнических элементов;</w:t>
      </w:r>
    </w:p>
    <w:p>
      <w:pPr>
        <w:pStyle w:val="ListParagraph"/>
        <w:numPr>
          <w:ilvl w:val="0"/>
          <w:numId w:val="6"/>
        </w:numPr>
        <w:tabs>
          <w:tab w:pos="2279" w:val="left" w:leader="none"/>
          <w:tab w:pos="4069" w:val="left" w:leader="none"/>
          <w:tab w:pos="5621" w:val="left" w:leader="none"/>
          <w:tab w:pos="7042" w:val="left" w:leader="none"/>
          <w:tab w:pos="7488" w:val="left" w:leader="none"/>
          <w:tab w:pos="8665" w:val="left" w:leader="none"/>
        </w:tabs>
        <w:spacing w:line="240" w:lineRule="auto" w:before="0" w:after="0"/>
        <w:ind w:left="2279" w:right="1066" w:hanging="360"/>
        <w:jc w:val="left"/>
        <w:rPr>
          <w:sz w:val="24"/>
        </w:rPr>
      </w:pPr>
      <w:r>
        <w:rPr>
          <w:spacing w:val="-2"/>
          <w:sz w:val="24"/>
        </w:rPr>
        <w:t>разрабатывать</w:t>
      </w:r>
      <w:r>
        <w:rPr>
          <w:sz w:val="24"/>
        </w:rPr>
        <w:tab/>
      </w:r>
      <w:r>
        <w:rPr>
          <w:spacing w:val="-2"/>
          <w:sz w:val="24"/>
        </w:rPr>
        <w:t>простейшие</w:t>
      </w:r>
      <w:r>
        <w:rPr>
          <w:sz w:val="24"/>
        </w:rPr>
        <w:tab/>
      </w:r>
      <w:r>
        <w:rPr>
          <w:spacing w:val="-2"/>
          <w:sz w:val="24"/>
        </w:rPr>
        <w:t>алгоритмы</w:t>
      </w:r>
      <w:r>
        <w:rPr>
          <w:sz w:val="24"/>
        </w:rPr>
        <w:tab/>
      </w:r>
      <w:r>
        <w:rPr>
          <w:spacing w:val="-10"/>
          <w:sz w:val="24"/>
        </w:rPr>
        <w:t>и</w:t>
      </w:r>
      <w:r>
        <w:rPr>
          <w:sz w:val="24"/>
        </w:rPr>
        <w:tab/>
      </w:r>
      <w:r>
        <w:rPr>
          <w:spacing w:val="-2"/>
          <w:sz w:val="24"/>
        </w:rPr>
        <w:t>системы</w:t>
      </w:r>
      <w:r>
        <w:rPr>
          <w:sz w:val="24"/>
        </w:rPr>
        <w:tab/>
      </w:r>
      <w:r>
        <w:rPr>
          <w:spacing w:val="-2"/>
          <w:sz w:val="24"/>
        </w:rPr>
        <w:t>управления </w:t>
      </w:r>
      <w:r>
        <w:rPr>
          <w:sz w:val="24"/>
        </w:rPr>
        <w:t>робототехническими устройствами;</w:t>
      </w:r>
    </w:p>
    <w:p>
      <w:pPr>
        <w:pStyle w:val="ListParagraph"/>
        <w:numPr>
          <w:ilvl w:val="0"/>
          <w:numId w:val="6"/>
        </w:numPr>
        <w:tabs>
          <w:tab w:pos="2278" w:val="left" w:leader="none"/>
        </w:tabs>
        <w:spacing w:line="240" w:lineRule="auto" w:before="0" w:after="0"/>
        <w:ind w:left="2278" w:right="0" w:hanging="359"/>
        <w:jc w:val="left"/>
        <w:rPr>
          <w:sz w:val="24"/>
        </w:rPr>
      </w:pPr>
      <w:r>
        <w:rPr>
          <w:sz w:val="24"/>
        </w:rPr>
        <w:t>разбивать</w:t>
      </w:r>
      <w:r>
        <w:rPr>
          <w:spacing w:val="1"/>
          <w:sz w:val="24"/>
        </w:rPr>
        <w:t> </w:t>
      </w:r>
      <w:r>
        <w:rPr>
          <w:sz w:val="24"/>
        </w:rPr>
        <w:t>задачи</w:t>
      </w:r>
      <w:r>
        <w:rPr>
          <w:spacing w:val="-2"/>
          <w:sz w:val="24"/>
        </w:rPr>
        <w:t> </w:t>
      </w:r>
      <w:r>
        <w:rPr>
          <w:sz w:val="24"/>
        </w:rPr>
        <w:t>на</w:t>
      </w:r>
      <w:r>
        <w:rPr>
          <w:spacing w:val="1"/>
          <w:sz w:val="24"/>
        </w:rPr>
        <w:t> </w:t>
      </w:r>
      <w:r>
        <w:rPr>
          <w:spacing w:val="-2"/>
          <w:sz w:val="24"/>
        </w:rPr>
        <w:t>подзадачи;</w:t>
      </w:r>
    </w:p>
    <w:p>
      <w:pPr>
        <w:pStyle w:val="ListParagraph"/>
        <w:numPr>
          <w:ilvl w:val="0"/>
          <w:numId w:val="6"/>
        </w:numPr>
        <w:tabs>
          <w:tab w:pos="2278" w:val="left" w:leader="none"/>
        </w:tabs>
        <w:spacing w:line="240" w:lineRule="auto" w:before="0" w:after="0"/>
        <w:ind w:left="2278" w:right="0" w:hanging="359"/>
        <w:jc w:val="left"/>
        <w:rPr>
          <w:sz w:val="24"/>
        </w:rPr>
      </w:pPr>
      <w:r>
        <w:rPr>
          <w:sz w:val="24"/>
        </w:rPr>
        <w:t>работать в </w:t>
      </w:r>
      <w:r>
        <w:rPr>
          <w:spacing w:val="-2"/>
          <w:sz w:val="24"/>
        </w:rPr>
        <w:t>команде;</w:t>
      </w:r>
    </w:p>
    <w:p>
      <w:pPr>
        <w:pStyle w:val="ListParagraph"/>
        <w:numPr>
          <w:ilvl w:val="0"/>
          <w:numId w:val="6"/>
        </w:numPr>
        <w:tabs>
          <w:tab w:pos="2279" w:val="left" w:leader="none"/>
          <w:tab w:pos="3294" w:val="left" w:leader="none"/>
          <w:tab w:pos="5062" w:val="left" w:leader="none"/>
          <w:tab w:pos="5471" w:val="left" w:leader="none"/>
          <w:tab w:pos="6742" w:val="left" w:leader="none"/>
          <w:tab w:pos="8441" w:val="left" w:leader="none"/>
        </w:tabs>
        <w:spacing w:line="240" w:lineRule="auto" w:before="0" w:after="0"/>
        <w:ind w:left="2279" w:right="1067" w:hanging="360"/>
        <w:jc w:val="left"/>
        <w:rPr>
          <w:sz w:val="24"/>
        </w:rPr>
      </w:pPr>
      <w:r>
        <w:rPr>
          <w:spacing w:val="-2"/>
          <w:sz w:val="24"/>
        </w:rPr>
        <w:t>искать,</w:t>
      </w:r>
      <w:r>
        <w:rPr>
          <w:sz w:val="24"/>
        </w:rPr>
        <w:tab/>
      </w:r>
      <w:r>
        <w:rPr>
          <w:spacing w:val="-2"/>
          <w:sz w:val="24"/>
        </w:rPr>
        <w:t>анализировать</w:t>
      </w:r>
      <w:r>
        <w:rPr>
          <w:sz w:val="24"/>
        </w:rPr>
        <w:tab/>
      </w:r>
      <w:r>
        <w:rPr>
          <w:spacing w:val="-10"/>
          <w:sz w:val="24"/>
        </w:rPr>
        <w:t>и</w:t>
      </w:r>
      <w:r>
        <w:rPr>
          <w:sz w:val="24"/>
        </w:rPr>
        <w:tab/>
      </w:r>
      <w:r>
        <w:rPr>
          <w:spacing w:val="-2"/>
          <w:sz w:val="24"/>
        </w:rPr>
        <w:t>обобщать</w:t>
      </w:r>
      <w:r>
        <w:rPr>
          <w:sz w:val="24"/>
        </w:rPr>
        <w:tab/>
      </w:r>
      <w:r>
        <w:rPr>
          <w:spacing w:val="-2"/>
          <w:sz w:val="24"/>
        </w:rPr>
        <w:t>необходимую</w:t>
      </w:r>
      <w:r>
        <w:rPr>
          <w:sz w:val="24"/>
        </w:rPr>
        <w:tab/>
      </w:r>
      <w:r>
        <w:rPr>
          <w:spacing w:val="-2"/>
          <w:sz w:val="24"/>
        </w:rPr>
        <w:t>информацию, </w:t>
      </w:r>
      <w:r>
        <w:rPr>
          <w:sz w:val="24"/>
        </w:rPr>
        <w:t>проводить её верификацию;</w:t>
      </w:r>
    </w:p>
    <w:p>
      <w:pPr>
        <w:pStyle w:val="ListParagraph"/>
        <w:numPr>
          <w:ilvl w:val="0"/>
          <w:numId w:val="6"/>
        </w:numPr>
        <w:tabs>
          <w:tab w:pos="2279" w:val="left" w:leader="none"/>
          <w:tab w:pos="3771" w:val="left" w:leader="none"/>
          <w:tab w:pos="4120" w:val="left" w:leader="none"/>
          <w:tab w:pos="5592" w:val="left" w:leader="none"/>
          <w:tab w:pos="6939" w:val="left" w:leader="none"/>
          <w:tab w:pos="8493" w:val="left" w:leader="none"/>
          <w:tab w:pos="9063" w:val="left" w:leader="none"/>
        </w:tabs>
        <w:spacing w:line="240" w:lineRule="auto" w:before="0" w:after="0"/>
        <w:ind w:left="2279" w:right="1067" w:hanging="360"/>
        <w:jc w:val="left"/>
        <w:rPr>
          <w:sz w:val="24"/>
        </w:rPr>
      </w:pPr>
      <w:r>
        <w:rPr>
          <w:spacing w:val="-2"/>
          <w:sz w:val="24"/>
        </w:rPr>
        <w:t>подготовить</w:t>
      </w:r>
      <w:r>
        <w:rPr>
          <w:sz w:val="24"/>
        </w:rPr>
        <w:tab/>
      </w:r>
      <w:r>
        <w:rPr>
          <w:spacing w:val="-10"/>
          <w:sz w:val="24"/>
        </w:rPr>
        <w:t>и</w:t>
      </w:r>
      <w:r>
        <w:rPr>
          <w:sz w:val="24"/>
        </w:rPr>
        <w:tab/>
      </w:r>
      <w:r>
        <w:rPr>
          <w:spacing w:val="-2"/>
          <w:sz w:val="24"/>
        </w:rPr>
        <w:t>представить</w:t>
      </w:r>
      <w:r>
        <w:rPr>
          <w:sz w:val="24"/>
        </w:rPr>
        <w:tab/>
      </w:r>
      <w:r>
        <w:rPr>
          <w:spacing w:val="-2"/>
          <w:sz w:val="24"/>
        </w:rPr>
        <w:t>грамотную</w:t>
      </w:r>
      <w:r>
        <w:rPr>
          <w:sz w:val="24"/>
        </w:rPr>
        <w:tab/>
      </w:r>
      <w:r>
        <w:rPr>
          <w:spacing w:val="-2"/>
          <w:sz w:val="24"/>
        </w:rPr>
        <w:t>презентацию</w:t>
      </w:r>
      <w:r>
        <w:rPr>
          <w:sz w:val="24"/>
        </w:rPr>
        <w:tab/>
      </w:r>
      <w:r>
        <w:rPr>
          <w:spacing w:val="-4"/>
          <w:sz w:val="24"/>
        </w:rPr>
        <w:t>для</w:t>
      </w:r>
      <w:r>
        <w:rPr>
          <w:sz w:val="24"/>
        </w:rPr>
        <w:tab/>
      </w:r>
      <w:r>
        <w:rPr>
          <w:spacing w:val="-2"/>
          <w:sz w:val="24"/>
        </w:rPr>
        <w:t>защиты </w:t>
      </w:r>
      <w:r>
        <w:rPr>
          <w:sz w:val="24"/>
        </w:rPr>
        <w:t>проектной работы.</w:t>
      </w:r>
    </w:p>
    <w:p>
      <w:pPr>
        <w:spacing w:before="240"/>
        <w:ind w:left="993" w:right="1065" w:firstLine="566"/>
        <w:jc w:val="both"/>
        <w:rPr>
          <w:i/>
          <w:sz w:val="24"/>
        </w:rPr>
      </w:pPr>
      <w:r>
        <w:rPr>
          <w:i/>
          <w:sz w:val="24"/>
        </w:rPr>
        <w:t>Результатом усвоения обучающимися Программы по развивающему и воспитательному аспектам являются:</w:t>
      </w:r>
    </w:p>
    <w:p>
      <w:pPr>
        <w:pStyle w:val="ListParagraph"/>
        <w:numPr>
          <w:ilvl w:val="0"/>
          <w:numId w:val="6"/>
        </w:numPr>
        <w:tabs>
          <w:tab w:pos="2278" w:val="left" w:leader="none"/>
        </w:tabs>
        <w:spacing w:line="240" w:lineRule="auto" w:before="0" w:after="0"/>
        <w:ind w:left="2278" w:right="0" w:hanging="359"/>
        <w:jc w:val="both"/>
        <w:rPr>
          <w:sz w:val="24"/>
        </w:rPr>
      </w:pPr>
      <w:r>
        <w:rPr>
          <w:sz w:val="24"/>
        </w:rPr>
        <w:t>устойчивый</w:t>
      </w:r>
      <w:r>
        <w:rPr>
          <w:spacing w:val="-2"/>
          <w:sz w:val="24"/>
        </w:rPr>
        <w:t> </w:t>
      </w:r>
      <w:r>
        <w:rPr>
          <w:sz w:val="24"/>
        </w:rPr>
        <w:t>интерес к занятиям</w:t>
      </w:r>
      <w:r>
        <w:rPr>
          <w:spacing w:val="-3"/>
          <w:sz w:val="24"/>
        </w:rPr>
        <w:t> </w:t>
      </w:r>
      <w:r>
        <w:rPr>
          <w:spacing w:val="-2"/>
          <w:sz w:val="24"/>
        </w:rPr>
        <w:t>робототехникой,</w:t>
      </w:r>
    </w:p>
    <w:p>
      <w:pPr>
        <w:pStyle w:val="ListParagraph"/>
        <w:numPr>
          <w:ilvl w:val="0"/>
          <w:numId w:val="6"/>
        </w:numPr>
        <w:tabs>
          <w:tab w:pos="2279" w:val="left" w:leader="none"/>
        </w:tabs>
        <w:spacing w:line="240" w:lineRule="auto" w:before="0" w:after="0"/>
        <w:ind w:left="2279" w:right="1068" w:hanging="360"/>
        <w:jc w:val="both"/>
        <w:rPr>
          <w:sz w:val="24"/>
        </w:rPr>
      </w:pPr>
      <w:r>
        <w:rPr>
          <w:sz w:val="24"/>
        </w:rPr>
        <w:t>положительная динамика показателей развития познавательных способностей обучающихся (внимания, памяти, изобретательности, логического и пространственного мышления и т.д.);</w:t>
      </w:r>
    </w:p>
    <w:p>
      <w:pPr>
        <w:pStyle w:val="ListParagraph"/>
        <w:numPr>
          <w:ilvl w:val="0"/>
          <w:numId w:val="6"/>
        </w:numPr>
        <w:tabs>
          <w:tab w:pos="2278" w:val="left" w:leader="none"/>
        </w:tabs>
        <w:spacing w:line="240" w:lineRule="auto" w:before="0" w:after="0"/>
        <w:ind w:left="2278" w:right="0" w:hanging="359"/>
        <w:jc w:val="both"/>
        <w:rPr>
          <w:sz w:val="24"/>
        </w:rPr>
      </w:pPr>
      <w:r>
        <w:rPr>
          <w:sz w:val="24"/>
        </w:rPr>
        <w:t>создание обучающимися</w:t>
      </w:r>
      <w:r>
        <w:rPr>
          <w:spacing w:val="-1"/>
          <w:sz w:val="24"/>
        </w:rPr>
        <w:t> </w:t>
      </w:r>
      <w:r>
        <w:rPr>
          <w:sz w:val="24"/>
        </w:rPr>
        <w:t>творческих </w:t>
      </w:r>
      <w:r>
        <w:rPr>
          <w:spacing w:val="-2"/>
          <w:sz w:val="24"/>
        </w:rPr>
        <w:t>работ;</w:t>
      </w:r>
    </w:p>
    <w:p>
      <w:pPr>
        <w:pStyle w:val="ListParagraph"/>
        <w:numPr>
          <w:ilvl w:val="0"/>
          <w:numId w:val="6"/>
        </w:numPr>
        <w:tabs>
          <w:tab w:pos="2279" w:val="left" w:leader="none"/>
        </w:tabs>
        <w:spacing w:line="240" w:lineRule="auto" w:before="0" w:after="0"/>
        <w:ind w:left="2279" w:right="1068" w:hanging="360"/>
        <w:jc w:val="left"/>
        <w:rPr>
          <w:sz w:val="24"/>
        </w:rPr>
      </w:pPr>
      <w:r>
        <w:rPr>
          <w:sz w:val="24"/>
        </w:rPr>
        <w:t>активное</w:t>
      </w:r>
      <w:r>
        <w:rPr>
          <w:spacing w:val="80"/>
          <w:sz w:val="24"/>
        </w:rPr>
        <w:t> </w:t>
      </w:r>
      <w:r>
        <w:rPr>
          <w:sz w:val="24"/>
        </w:rPr>
        <w:t>участие</w:t>
      </w:r>
      <w:r>
        <w:rPr>
          <w:spacing w:val="80"/>
          <w:sz w:val="24"/>
        </w:rPr>
        <w:t> </w:t>
      </w:r>
      <w:r>
        <w:rPr>
          <w:sz w:val="24"/>
        </w:rPr>
        <w:t>в</w:t>
      </w:r>
      <w:r>
        <w:rPr>
          <w:spacing w:val="80"/>
          <w:sz w:val="24"/>
        </w:rPr>
        <w:t> </w:t>
      </w:r>
      <w:r>
        <w:rPr>
          <w:sz w:val="24"/>
        </w:rPr>
        <w:t>проектной</w:t>
      </w:r>
      <w:r>
        <w:rPr>
          <w:spacing w:val="80"/>
          <w:sz w:val="24"/>
        </w:rPr>
        <w:t> </w:t>
      </w:r>
      <w:r>
        <w:rPr>
          <w:sz w:val="24"/>
        </w:rPr>
        <w:t>и</w:t>
      </w:r>
      <w:r>
        <w:rPr>
          <w:spacing w:val="80"/>
          <w:w w:val="150"/>
          <w:sz w:val="24"/>
        </w:rPr>
        <w:t> </w:t>
      </w:r>
      <w:r>
        <w:rPr>
          <w:sz w:val="24"/>
        </w:rPr>
        <w:t>исследовательской</w:t>
      </w:r>
      <w:r>
        <w:rPr>
          <w:spacing w:val="80"/>
          <w:w w:val="150"/>
          <w:sz w:val="24"/>
        </w:rPr>
        <w:t> </w:t>
      </w:r>
      <w:r>
        <w:rPr>
          <w:sz w:val="24"/>
        </w:rPr>
        <w:t>деятельности,</w:t>
      </w:r>
      <w:r>
        <w:rPr>
          <w:spacing w:val="40"/>
          <w:sz w:val="24"/>
        </w:rPr>
        <w:t> </w:t>
      </w:r>
      <w:r>
        <w:rPr>
          <w:sz w:val="24"/>
        </w:rPr>
        <w:t>включенность в командные проекты;</w:t>
      </w:r>
    </w:p>
    <w:p>
      <w:pPr>
        <w:pStyle w:val="ListParagraph"/>
        <w:numPr>
          <w:ilvl w:val="0"/>
          <w:numId w:val="6"/>
        </w:numPr>
        <w:tabs>
          <w:tab w:pos="2278" w:val="left" w:leader="none"/>
        </w:tabs>
        <w:spacing w:line="240" w:lineRule="auto" w:before="0" w:after="0"/>
        <w:ind w:left="2278" w:right="0" w:hanging="359"/>
        <w:jc w:val="left"/>
        <w:rPr>
          <w:sz w:val="24"/>
        </w:rPr>
      </w:pPr>
      <w:r>
        <w:rPr>
          <w:sz w:val="24"/>
        </w:rPr>
        <w:t>активное</w:t>
      </w:r>
      <w:r>
        <w:rPr>
          <w:spacing w:val="-3"/>
          <w:sz w:val="24"/>
        </w:rPr>
        <w:t> </w:t>
      </w:r>
      <w:r>
        <w:rPr>
          <w:sz w:val="24"/>
        </w:rPr>
        <w:t>участие</w:t>
      </w:r>
      <w:r>
        <w:rPr>
          <w:spacing w:val="-4"/>
          <w:sz w:val="24"/>
        </w:rPr>
        <w:t> </w:t>
      </w:r>
      <w:r>
        <w:rPr>
          <w:sz w:val="24"/>
        </w:rPr>
        <w:t>в</w:t>
      </w:r>
      <w:r>
        <w:rPr>
          <w:spacing w:val="-1"/>
          <w:sz w:val="24"/>
        </w:rPr>
        <w:t> </w:t>
      </w:r>
      <w:r>
        <w:rPr>
          <w:sz w:val="24"/>
        </w:rPr>
        <w:t>соревновательной</w:t>
      </w:r>
      <w:r>
        <w:rPr>
          <w:spacing w:val="-1"/>
          <w:sz w:val="24"/>
        </w:rPr>
        <w:t> </w:t>
      </w:r>
      <w:r>
        <w:rPr>
          <w:sz w:val="24"/>
        </w:rPr>
        <w:t>и</w:t>
      </w:r>
      <w:r>
        <w:rPr>
          <w:spacing w:val="1"/>
          <w:sz w:val="24"/>
        </w:rPr>
        <w:t> </w:t>
      </w:r>
      <w:r>
        <w:rPr>
          <w:sz w:val="24"/>
        </w:rPr>
        <w:t>конкурсной</w:t>
      </w:r>
      <w:r>
        <w:rPr>
          <w:spacing w:val="2"/>
          <w:sz w:val="24"/>
        </w:rPr>
        <w:t> </w:t>
      </w:r>
      <w:r>
        <w:rPr>
          <w:spacing w:val="-2"/>
          <w:sz w:val="24"/>
        </w:rPr>
        <w:t>деятельности;</w:t>
      </w:r>
    </w:p>
    <w:p>
      <w:pPr>
        <w:pStyle w:val="ListParagraph"/>
        <w:numPr>
          <w:ilvl w:val="0"/>
          <w:numId w:val="6"/>
        </w:numPr>
        <w:tabs>
          <w:tab w:pos="2278" w:val="left" w:leader="none"/>
        </w:tabs>
        <w:spacing w:line="240" w:lineRule="auto" w:before="0" w:after="0"/>
        <w:ind w:left="2278" w:right="0" w:hanging="359"/>
        <w:jc w:val="left"/>
        <w:rPr>
          <w:sz w:val="24"/>
        </w:rPr>
      </w:pPr>
      <w:r>
        <w:rPr>
          <w:sz w:val="24"/>
        </w:rPr>
        <w:t>достижения</w:t>
      </w:r>
      <w:r>
        <w:rPr>
          <w:spacing w:val="-2"/>
          <w:sz w:val="24"/>
        </w:rPr>
        <w:t> </w:t>
      </w:r>
      <w:r>
        <w:rPr>
          <w:sz w:val="24"/>
        </w:rPr>
        <w:t>в</w:t>
      </w:r>
      <w:r>
        <w:rPr>
          <w:spacing w:val="-5"/>
          <w:sz w:val="24"/>
        </w:rPr>
        <w:t> </w:t>
      </w:r>
      <w:r>
        <w:rPr>
          <w:sz w:val="24"/>
        </w:rPr>
        <w:t>массовых</w:t>
      </w:r>
      <w:r>
        <w:rPr>
          <w:spacing w:val="1"/>
          <w:sz w:val="24"/>
        </w:rPr>
        <w:t> </w:t>
      </w:r>
      <w:r>
        <w:rPr>
          <w:sz w:val="24"/>
        </w:rPr>
        <w:t>мероприятиях</w:t>
      </w:r>
      <w:r>
        <w:rPr>
          <w:spacing w:val="-2"/>
          <w:sz w:val="24"/>
        </w:rPr>
        <w:t> </w:t>
      </w:r>
      <w:r>
        <w:rPr>
          <w:sz w:val="24"/>
        </w:rPr>
        <w:t>различного</w:t>
      </w:r>
      <w:r>
        <w:rPr>
          <w:spacing w:val="-1"/>
          <w:sz w:val="24"/>
        </w:rPr>
        <w:t> </w:t>
      </w:r>
      <w:r>
        <w:rPr>
          <w:spacing w:val="-2"/>
          <w:sz w:val="24"/>
        </w:rPr>
        <w:t>уровня;</w:t>
      </w:r>
    </w:p>
    <w:p>
      <w:pPr>
        <w:pStyle w:val="ListParagraph"/>
        <w:numPr>
          <w:ilvl w:val="0"/>
          <w:numId w:val="6"/>
        </w:numPr>
        <w:tabs>
          <w:tab w:pos="2279" w:val="left" w:leader="none"/>
        </w:tabs>
        <w:spacing w:line="240" w:lineRule="auto" w:before="0" w:after="0"/>
        <w:ind w:left="2279" w:right="1067" w:hanging="360"/>
        <w:jc w:val="both"/>
        <w:rPr>
          <w:sz w:val="24"/>
        </w:rPr>
      </w:pPr>
      <w:r>
        <w:rPr>
          <w:sz w:val="24"/>
        </w:rPr>
        <w:t>развитие волевых качеств личности (дисциплинированности, ответственности, самоорганизации, целеустремлённости, настойчивости в достижении поставленной цели и т.д.);</w:t>
      </w:r>
    </w:p>
    <w:p>
      <w:pPr>
        <w:pStyle w:val="ListParagraph"/>
        <w:numPr>
          <w:ilvl w:val="0"/>
          <w:numId w:val="6"/>
        </w:numPr>
        <w:tabs>
          <w:tab w:pos="2278" w:val="left" w:leader="none"/>
        </w:tabs>
        <w:spacing w:line="240" w:lineRule="auto" w:before="0" w:after="0"/>
        <w:ind w:left="2278" w:right="0" w:hanging="359"/>
        <w:jc w:val="both"/>
        <w:rPr>
          <w:sz w:val="24"/>
        </w:rPr>
      </w:pPr>
      <w:r>
        <w:rPr>
          <w:sz w:val="24"/>
        </w:rPr>
        <w:t>способность продуктивно общаться</w:t>
      </w:r>
      <w:r>
        <w:rPr>
          <w:spacing w:val="-1"/>
          <w:sz w:val="24"/>
        </w:rPr>
        <w:t> </w:t>
      </w:r>
      <w:r>
        <w:rPr>
          <w:sz w:val="24"/>
        </w:rPr>
        <w:t>в</w:t>
      </w:r>
      <w:r>
        <w:rPr>
          <w:spacing w:val="-2"/>
          <w:sz w:val="24"/>
        </w:rPr>
        <w:t> </w:t>
      </w:r>
      <w:r>
        <w:rPr>
          <w:sz w:val="24"/>
        </w:rPr>
        <w:t>коллективе,</w:t>
      </w:r>
      <w:r>
        <w:rPr>
          <w:spacing w:val="-1"/>
          <w:sz w:val="24"/>
        </w:rPr>
        <w:t> </w:t>
      </w:r>
      <w:r>
        <w:rPr>
          <w:sz w:val="24"/>
        </w:rPr>
        <w:t>работать в</w:t>
      </w:r>
      <w:r>
        <w:rPr>
          <w:spacing w:val="-1"/>
          <w:sz w:val="24"/>
        </w:rPr>
        <w:t> </w:t>
      </w:r>
      <w:r>
        <w:rPr>
          <w:spacing w:val="-2"/>
          <w:sz w:val="24"/>
        </w:rPr>
        <w:t>команде.</w:t>
      </w:r>
    </w:p>
    <w:p>
      <w:pPr>
        <w:pStyle w:val="ListParagraph"/>
        <w:spacing w:after="0" w:line="240" w:lineRule="auto"/>
        <w:jc w:val="both"/>
        <w:rPr>
          <w:sz w:val="24"/>
        </w:rPr>
        <w:sectPr>
          <w:pgSz w:w="11910" w:h="16840"/>
          <w:pgMar w:header="0" w:footer="832" w:top="760" w:bottom="1020" w:left="708" w:right="283"/>
        </w:sectPr>
      </w:pPr>
    </w:p>
    <w:p>
      <w:pPr>
        <w:spacing w:before="72"/>
        <w:ind w:left="486" w:right="0" w:firstLine="0"/>
        <w:jc w:val="center"/>
        <w:rPr>
          <w:b/>
          <w:sz w:val="24"/>
        </w:rPr>
      </w:pPr>
      <w:r>
        <w:rPr>
          <w:b/>
          <w:sz w:val="24"/>
        </w:rPr>
        <w:t>РАЗДЕЛ</w:t>
      </w:r>
      <w:r>
        <w:rPr>
          <w:b/>
          <w:spacing w:val="-2"/>
          <w:sz w:val="24"/>
        </w:rPr>
        <w:t> </w:t>
      </w:r>
      <w:r>
        <w:rPr>
          <w:b/>
          <w:sz w:val="24"/>
        </w:rPr>
        <w:t>№ 2.</w:t>
      </w:r>
      <w:r>
        <w:rPr>
          <w:b/>
          <w:spacing w:val="-3"/>
          <w:sz w:val="24"/>
        </w:rPr>
        <w:t> </w:t>
      </w:r>
      <w:r>
        <w:rPr>
          <w:b/>
          <w:sz w:val="24"/>
        </w:rPr>
        <w:t>КОМПЛЕКС ОРГАНИЗАЦИОННО-</w:t>
      </w:r>
      <w:r>
        <w:rPr>
          <w:b/>
          <w:spacing w:val="-2"/>
          <w:sz w:val="24"/>
        </w:rPr>
        <w:t>ПЕДАГОГИЧЕСКИХ</w:t>
      </w:r>
    </w:p>
    <w:p>
      <w:pPr>
        <w:spacing w:before="0"/>
        <w:ind w:left="0" w:right="72" w:firstLine="0"/>
        <w:jc w:val="center"/>
        <w:rPr>
          <w:b/>
          <w:sz w:val="24"/>
        </w:rPr>
      </w:pPr>
      <w:r>
        <w:rPr>
          <w:b/>
          <w:spacing w:val="-2"/>
          <w:sz w:val="24"/>
        </w:rPr>
        <w:t>УСЛОВИЙ</w:t>
      </w:r>
    </w:p>
    <w:p>
      <w:pPr>
        <w:pStyle w:val="Heading1"/>
        <w:numPr>
          <w:ilvl w:val="1"/>
          <w:numId w:val="7"/>
        </w:numPr>
        <w:tabs>
          <w:tab w:pos="3707" w:val="left" w:leader="none"/>
        </w:tabs>
        <w:spacing w:line="240" w:lineRule="auto" w:before="240" w:after="0"/>
        <w:ind w:left="3707" w:right="0" w:hanging="420"/>
        <w:jc w:val="left"/>
      </w:pPr>
      <w:bookmarkStart w:name="_TOC_250008" w:id="3"/>
      <w:r>
        <w:rPr/>
        <w:t>КАЛЕНДАРНЫЙ</w:t>
      </w:r>
      <w:r>
        <w:rPr>
          <w:spacing w:val="-3"/>
        </w:rPr>
        <w:t> </w:t>
      </w:r>
      <w:r>
        <w:rPr/>
        <w:t>УЧЕБНЫЙ</w:t>
      </w:r>
      <w:r>
        <w:rPr>
          <w:spacing w:val="1"/>
        </w:rPr>
        <w:t> </w:t>
      </w:r>
      <w:bookmarkEnd w:id="3"/>
      <w:r>
        <w:rPr>
          <w:spacing w:val="-2"/>
        </w:rPr>
        <w:t>ГРАФИК</w:t>
      </w:r>
    </w:p>
    <w:p>
      <w:pPr>
        <w:pStyle w:val="BodyText"/>
        <w:spacing w:before="241"/>
        <w:jc w:val="left"/>
      </w:pPr>
      <w:r>
        <w:rPr/>
        <w:t>Календарный</w:t>
      </w:r>
      <w:r>
        <w:rPr>
          <w:spacing w:val="31"/>
        </w:rPr>
        <w:t> </w:t>
      </w:r>
      <w:r>
        <w:rPr/>
        <w:t>учебный график</w:t>
      </w:r>
      <w:r>
        <w:rPr>
          <w:spacing w:val="31"/>
        </w:rPr>
        <w:t> </w:t>
      </w:r>
      <w:r>
        <w:rPr/>
        <w:t>определяет</w:t>
      </w:r>
      <w:r>
        <w:rPr>
          <w:spacing w:val="28"/>
        </w:rPr>
        <w:t> </w:t>
      </w:r>
      <w:r>
        <w:rPr/>
        <w:t>плановые</w:t>
      </w:r>
      <w:r>
        <w:rPr>
          <w:spacing w:val="28"/>
        </w:rPr>
        <w:t> </w:t>
      </w:r>
      <w:r>
        <w:rPr/>
        <w:t>перерывы</w:t>
      </w:r>
      <w:r>
        <w:rPr>
          <w:spacing w:val="28"/>
        </w:rPr>
        <w:t> </w:t>
      </w:r>
      <w:r>
        <w:rPr/>
        <w:t>при</w:t>
      </w:r>
      <w:r>
        <w:rPr>
          <w:spacing w:val="31"/>
        </w:rPr>
        <w:t> </w:t>
      </w:r>
      <w:r>
        <w:rPr/>
        <w:t>получении образования для отдыха и иных социальных целей (далее — каникулы):</w:t>
      </w:r>
    </w:p>
    <w:p>
      <w:pPr>
        <w:pStyle w:val="ListParagraph"/>
        <w:numPr>
          <w:ilvl w:val="0"/>
          <w:numId w:val="8"/>
        </w:numPr>
        <w:tabs>
          <w:tab w:pos="2126" w:val="left" w:leader="none"/>
        </w:tabs>
        <w:spacing w:line="240" w:lineRule="auto" w:before="0" w:after="0"/>
        <w:ind w:left="2126" w:right="0" w:hanging="281"/>
        <w:jc w:val="left"/>
        <w:rPr>
          <w:sz w:val="24"/>
        </w:rPr>
      </w:pPr>
      <w:r>
        <w:rPr>
          <w:sz w:val="24"/>
        </w:rPr>
        <w:t>Даты</w:t>
      </w:r>
      <w:r>
        <w:rPr>
          <w:spacing w:val="-2"/>
          <w:sz w:val="24"/>
        </w:rPr>
        <w:t> </w:t>
      </w:r>
      <w:r>
        <w:rPr>
          <w:sz w:val="24"/>
        </w:rPr>
        <w:t>начала</w:t>
      </w:r>
      <w:r>
        <w:rPr>
          <w:spacing w:val="-1"/>
          <w:sz w:val="24"/>
        </w:rPr>
        <w:t> </w:t>
      </w:r>
      <w:r>
        <w:rPr>
          <w:sz w:val="24"/>
        </w:rPr>
        <w:t>и</w:t>
      </w:r>
      <w:r>
        <w:rPr>
          <w:spacing w:val="1"/>
          <w:sz w:val="24"/>
        </w:rPr>
        <w:t> </w:t>
      </w:r>
      <w:r>
        <w:rPr>
          <w:sz w:val="24"/>
        </w:rPr>
        <w:t>окончания</w:t>
      </w:r>
      <w:r>
        <w:rPr>
          <w:spacing w:val="1"/>
          <w:sz w:val="24"/>
        </w:rPr>
        <w:t> </w:t>
      </w:r>
      <w:r>
        <w:rPr>
          <w:sz w:val="24"/>
        </w:rPr>
        <w:t>учебного</w:t>
      </w:r>
      <w:r>
        <w:rPr>
          <w:spacing w:val="-1"/>
          <w:sz w:val="24"/>
        </w:rPr>
        <w:t> </w:t>
      </w:r>
      <w:r>
        <w:rPr>
          <w:spacing w:val="-2"/>
          <w:sz w:val="24"/>
        </w:rPr>
        <w:t>года;</w:t>
      </w:r>
    </w:p>
    <w:p>
      <w:pPr>
        <w:pStyle w:val="ListParagraph"/>
        <w:numPr>
          <w:ilvl w:val="0"/>
          <w:numId w:val="8"/>
        </w:numPr>
        <w:tabs>
          <w:tab w:pos="2186" w:val="left" w:leader="none"/>
        </w:tabs>
        <w:spacing w:line="240" w:lineRule="auto" w:before="0" w:after="0"/>
        <w:ind w:left="2186" w:right="0" w:hanging="341"/>
        <w:jc w:val="left"/>
        <w:rPr>
          <w:sz w:val="24"/>
        </w:rPr>
      </w:pPr>
      <w:r>
        <w:rPr>
          <w:sz w:val="24"/>
        </w:rPr>
        <w:t>продолжительность</w:t>
      </w:r>
      <w:r>
        <w:rPr>
          <w:spacing w:val="-1"/>
          <w:sz w:val="24"/>
        </w:rPr>
        <w:t> </w:t>
      </w:r>
      <w:r>
        <w:rPr>
          <w:sz w:val="24"/>
        </w:rPr>
        <w:t>учебного</w:t>
      </w:r>
      <w:r>
        <w:rPr>
          <w:spacing w:val="-2"/>
          <w:sz w:val="24"/>
        </w:rPr>
        <w:t> года;</w:t>
      </w:r>
    </w:p>
    <w:p>
      <w:pPr>
        <w:pStyle w:val="ListParagraph"/>
        <w:numPr>
          <w:ilvl w:val="0"/>
          <w:numId w:val="8"/>
        </w:numPr>
        <w:tabs>
          <w:tab w:pos="2126" w:val="left" w:leader="none"/>
        </w:tabs>
        <w:spacing w:line="275" w:lineRule="exact" w:before="0" w:after="0"/>
        <w:ind w:left="2126" w:right="0" w:hanging="281"/>
        <w:jc w:val="left"/>
        <w:rPr>
          <w:sz w:val="24"/>
        </w:rPr>
      </w:pPr>
      <w:r>
        <w:rPr>
          <w:sz w:val="24"/>
        </w:rPr>
        <w:t>сроки и</w:t>
      </w:r>
      <w:r>
        <w:rPr>
          <w:spacing w:val="-2"/>
          <w:sz w:val="24"/>
        </w:rPr>
        <w:t> </w:t>
      </w:r>
      <w:r>
        <w:rPr>
          <w:sz w:val="24"/>
        </w:rPr>
        <w:t>продолжительность</w:t>
      </w:r>
      <w:r>
        <w:rPr>
          <w:spacing w:val="-1"/>
          <w:sz w:val="24"/>
        </w:rPr>
        <w:t> </w:t>
      </w:r>
      <w:r>
        <w:rPr>
          <w:spacing w:val="-2"/>
          <w:sz w:val="24"/>
        </w:rPr>
        <w:t>каникул;</w:t>
      </w:r>
    </w:p>
    <w:p>
      <w:pPr>
        <w:pStyle w:val="ListParagraph"/>
        <w:numPr>
          <w:ilvl w:val="0"/>
          <w:numId w:val="8"/>
        </w:numPr>
        <w:tabs>
          <w:tab w:pos="2126" w:val="left" w:leader="none"/>
        </w:tabs>
        <w:spacing w:line="275" w:lineRule="exact" w:before="0" w:after="0"/>
        <w:ind w:left="2126" w:right="0" w:hanging="281"/>
        <w:jc w:val="left"/>
        <w:rPr>
          <w:sz w:val="24"/>
        </w:rPr>
      </w:pPr>
      <w:r>
        <w:rPr>
          <w:sz w:val="24"/>
        </w:rPr>
        <w:t>сроки проведения промежуточной</w:t>
      </w:r>
      <w:r>
        <w:rPr>
          <w:spacing w:val="1"/>
          <w:sz w:val="24"/>
        </w:rPr>
        <w:t> </w:t>
      </w:r>
      <w:r>
        <w:rPr>
          <w:spacing w:val="-2"/>
          <w:sz w:val="24"/>
        </w:rPr>
        <w:t>аттестации.</w:t>
      </w:r>
    </w:p>
    <w:p>
      <w:pPr>
        <w:pStyle w:val="BodyText"/>
        <w:ind w:right="1064"/>
      </w:pPr>
      <w:r>
        <w:rPr/>
        <w:t>Календарный учебный график разрабатывается Организацией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pPr>
        <w:pStyle w:val="BodyText"/>
        <w:ind w:left="1559" w:firstLine="0"/>
      </w:pPr>
      <w:r>
        <w:rPr/>
        <w:t>Календарный учебный</w:t>
      </w:r>
      <w:r>
        <w:rPr>
          <w:spacing w:val="-5"/>
        </w:rPr>
        <w:t> </w:t>
      </w:r>
      <w:r>
        <w:rPr/>
        <w:t>график</w:t>
      </w:r>
      <w:r>
        <w:rPr>
          <w:spacing w:val="2"/>
        </w:rPr>
        <w:t> </w:t>
      </w:r>
      <w:r>
        <w:rPr/>
        <w:t>составляется</w:t>
      </w:r>
      <w:r>
        <w:rPr>
          <w:spacing w:val="-2"/>
        </w:rPr>
        <w:t> </w:t>
      </w:r>
      <w:r>
        <w:rPr/>
        <w:t>и</w:t>
      </w:r>
      <w:r>
        <w:rPr>
          <w:spacing w:val="-2"/>
        </w:rPr>
        <w:t> </w:t>
      </w:r>
      <w:r>
        <w:rPr/>
        <w:t>утверждается</w:t>
      </w:r>
      <w:r>
        <w:rPr>
          <w:spacing w:val="1"/>
        </w:rPr>
        <w:t> </w:t>
      </w:r>
      <w:r>
        <w:rPr>
          <w:spacing w:val="-2"/>
        </w:rPr>
        <w:t>ежегодно.</w:t>
      </w:r>
    </w:p>
    <w:p>
      <w:pPr>
        <w:pStyle w:val="ListParagraph"/>
        <w:numPr>
          <w:ilvl w:val="0"/>
          <w:numId w:val="9"/>
        </w:numPr>
        <w:tabs>
          <w:tab w:pos="1919" w:val="left" w:leader="none"/>
        </w:tabs>
        <w:spacing w:line="240" w:lineRule="auto" w:before="240" w:after="0"/>
        <w:ind w:left="1559" w:right="5211" w:firstLine="0"/>
        <w:jc w:val="left"/>
        <w:rPr>
          <w:sz w:val="24"/>
        </w:rPr>
      </w:pPr>
      <w:r>
        <w:rPr>
          <w:b/>
          <w:sz w:val="24"/>
        </w:rPr>
        <w:t>Продолжительность</w:t>
      </w:r>
      <w:r>
        <w:rPr>
          <w:b/>
          <w:spacing w:val="-15"/>
          <w:sz w:val="24"/>
        </w:rPr>
        <w:t> </w:t>
      </w:r>
      <w:r>
        <w:rPr>
          <w:b/>
          <w:sz w:val="24"/>
        </w:rPr>
        <w:t>учебного</w:t>
      </w:r>
      <w:r>
        <w:rPr>
          <w:b/>
          <w:spacing w:val="-15"/>
          <w:sz w:val="24"/>
        </w:rPr>
        <w:t> </w:t>
      </w:r>
      <w:r>
        <w:rPr>
          <w:b/>
          <w:sz w:val="24"/>
        </w:rPr>
        <w:t>года </w:t>
      </w:r>
      <w:r>
        <w:rPr>
          <w:sz w:val="24"/>
        </w:rPr>
        <w:t>Начало учебного года-01.09.2025г Начало учебных занятий-01.09.2026г</w:t>
      </w:r>
    </w:p>
    <w:p>
      <w:pPr>
        <w:pStyle w:val="BodyText"/>
        <w:spacing w:before="10" w:after="1"/>
        <w:ind w:left="0" w:firstLine="0"/>
        <w:jc w:val="left"/>
        <w:rPr>
          <w:sz w:val="20"/>
        </w:rPr>
      </w:pPr>
    </w:p>
    <w:tbl>
      <w:tblPr>
        <w:tblW w:w="0" w:type="auto"/>
        <w:jc w:val="left"/>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04"/>
        <w:gridCol w:w="3403"/>
      </w:tblGrid>
      <w:tr>
        <w:trPr>
          <w:trHeight w:val="554" w:hRule="atLeast"/>
        </w:trPr>
        <w:tc>
          <w:tcPr>
            <w:tcW w:w="6204" w:type="dxa"/>
          </w:tcPr>
          <w:p>
            <w:pPr>
              <w:pStyle w:val="TableParagraph"/>
              <w:spacing w:line="270" w:lineRule="atLeast"/>
              <w:ind w:left="391" w:right="3078"/>
              <w:rPr>
                <w:b/>
                <w:sz w:val="24"/>
              </w:rPr>
            </w:pPr>
            <w:r>
              <w:rPr>
                <w:b/>
                <w:sz w:val="24"/>
              </w:rPr>
              <w:t>Этапы</w:t>
            </w:r>
            <w:r>
              <w:rPr>
                <w:b/>
                <w:spacing w:val="-15"/>
                <w:sz w:val="24"/>
              </w:rPr>
              <w:t> </w:t>
            </w:r>
            <w:r>
              <w:rPr>
                <w:b/>
                <w:sz w:val="24"/>
              </w:rPr>
              <w:t>образовательного </w:t>
            </w:r>
            <w:r>
              <w:rPr>
                <w:b/>
                <w:spacing w:val="-2"/>
                <w:sz w:val="24"/>
              </w:rPr>
              <w:t>процесса</w:t>
            </w:r>
          </w:p>
        </w:tc>
        <w:tc>
          <w:tcPr>
            <w:tcW w:w="3403" w:type="dxa"/>
          </w:tcPr>
          <w:p>
            <w:pPr>
              <w:pStyle w:val="TableParagraph"/>
              <w:spacing w:before="1"/>
              <w:ind w:left="282"/>
              <w:rPr>
                <w:b/>
                <w:sz w:val="24"/>
              </w:rPr>
            </w:pPr>
            <w:r>
              <w:rPr>
                <w:b/>
                <w:sz w:val="24"/>
              </w:rPr>
              <w:t>1</w:t>
            </w:r>
            <w:r>
              <w:rPr>
                <w:b/>
                <w:spacing w:val="-1"/>
                <w:sz w:val="24"/>
              </w:rPr>
              <w:t> </w:t>
            </w:r>
            <w:r>
              <w:rPr>
                <w:b/>
                <w:sz w:val="24"/>
              </w:rPr>
              <w:t>год обучения</w:t>
            </w:r>
            <w:r>
              <w:rPr>
                <w:b/>
                <w:spacing w:val="1"/>
                <w:sz w:val="24"/>
              </w:rPr>
              <w:t> </w:t>
            </w:r>
            <w:r>
              <w:rPr>
                <w:b/>
                <w:sz w:val="24"/>
              </w:rPr>
              <w:t>(1</w:t>
            </w:r>
            <w:r>
              <w:rPr>
                <w:b/>
                <w:spacing w:val="-3"/>
                <w:sz w:val="24"/>
              </w:rPr>
              <w:t> </w:t>
            </w:r>
            <w:r>
              <w:rPr>
                <w:b/>
                <w:spacing w:val="-2"/>
                <w:sz w:val="24"/>
              </w:rPr>
              <w:t>группа)</w:t>
            </w:r>
          </w:p>
        </w:tc>
      </w:tr>
      <w:tr>
        <w:trPr>
          <w:trHeight w:val="275" w:hRule="atLeast"/>
        </w:trPr>
        <w:tc>
          <w:tcPr>
            <w:tcW w:w="6204" w:type="dxa"/>
          </w:tcPr>
          <w:p>
            <w:pPr>
              <w:pStyle w:val="TableParagraph"/>
              <w:spacing w:line="256" w:lineRule="exact"/>
              <w:ind w:left="391"/>
              <w:rPr>
                <w:sz w:val="24"/>
              </w:rPr>
            </w:pPr>
            <w:r>
              <w:rPr>
                <w:sz w:val="24"/>
              </w:rPr>
              <w:t>Начало</w:t>
            </w:r>
            <w:r>
              <w:rPr>
                <w:spacing w:val="-4"/>
                <w:sz w:val="24"/>
              </w:rPr>
              <w:t> </w:t>
            </w:r>
            <w:r>
              <w:rPr>
                <w:sz w:val="24"/>
              </w:rPr>
              <w:t>учебного</w:t>
            </w:r>
            <w:r>
              <w:rPr>
                <w:spacing w:val="-1"/>
                <w:sz w:val="24"/>
              </w:rPr>
              <w:t> </w:t>
            </w:r>
            <w:r>
              <w:rPr>
                <w:spacing w:val="-4"/>
                <w:sz w:val="24"/>
              </w:rPr>
              <w:t>года</w:t>
            </w:r>
          </w:p>
        </w:tc>
        <w:tc>
          <w:tcPr>
            <w:tcW w:w="3403" w:type="dxa"/>
          </w:tcPr>
          <w:p>
            <w:pPr>
              <w:pStyle w:val="TableParagraph"/>
              <w:spacing w:line="256" w:lineRule="exact"/>
              <w:ind w:left="674"/>
              <w:rPr>
                <w:sz w:val="24"/>
              </w:rPr>
            </w:pPr>
            <w:r>
              <w:rPr>
                <w:spacing w:val="-2"/>
                <w:sz w:val="24"/>
              </w:rPr>
              <w:t>01.09.2025г</w:t>
            </w:r>
          </w:p>
        </w:tc>
      </w:tr>
      <w:tr>
        <w:trPr>
          <w:trHeight w:val="275" w:hRule="atLeast"/>
        </w:trPr>
        <w:tc>
          <w:tcPr>
            <w:tcW w:w="6204" w:type="dxa"/>
          </w:tcPr>
          <w:p>
            <w:pPr>
              <w:pStyle w:val="TableParagraph"/>
              <w:spacing w:line="256" w:lineRule="exact"/>
              <w:ind w:left="391"/>
              <w:rPr>
                <w:sz w:val="24"/>
              </w:rPr>
            </w:pPr>
            <w:r>
              <w:rPr>
                <w:sz w:val="24"/>
              </w:rPr>
              <w:t>Продолжительность</w:t>
            </w:r>
            <w:r>
              <w:rPr>
                <w:spacing w:val="-1"/>
                <w:sz w:val="24"/>
              </w:rPr>
              <w:t> </w:t>
            </w:r>
            <w:r>
              <w:rPr>
                <w:sz w:val="24"/>
              </w:rPr>
              <w:t>учебного</w:t>
            </w:r>
            <w:r>
              <w:rPr>
                <w:spacing w:val="-1"/>
                <w:sz w:val="24"/>
              </w:rPr>
              <w:t> </w:t>
            </w:r>
            <w:r>
              <w:rPr>
                <w:spacing w:val="-4"/>
                <w:sz w:val="24"/>
              </w:rPr>
              <w:t>года</w:t>
            </w:r>
          </w:p>
        </w:tc>
        <w:tc>
          <w:tcPr>
            <w:tcW w:w="3403" w:type="dxa"/>
          </w:tcPr>
          <w:p>
            <w:pPr>
              <w:pStyle w:val="TableParagraph"/>
              <w:spacing w:line="256" w:lineRule="exact"/>
              <w:ind w:left="674"/>
              <w:rPr>
                <w:sz w:val="24"/>
              </w:rPr>
            </w:pPr>
            <w:r>
              <w:rPr>
                <w:sz w:val="24"/>
              </w:rPr>
              <w:t>36 </w:t>
            </w:r>
            <w:r>
              <w:rPr>
                <w:spacing w:val="-2"/>
                <w:sz w:val="24"/>
              </w:rPr>
              <w:t>недель</w:t>
            </w:r>
          </w:p>
        </w:tc>
      </w:tr>
      <w:tr>
        <w:trPr>
          <w:trHeight w:val="275" w:hRule="atLeast"/>
        </w:trPr>
        <w:tc>
          <w:tcPr>
            <w:tcW w:w="6204" w:type="dxa"/>
          </w:tcPr>
          <w:p>
            <w:pPr>
              <w:pStyle w:val="TableParagraph"/>
              <w:spacing w:line="256" w:lineRule="exact"/>
              <w:ind w:left="391"/>
              <w:rPr>
                <w:sz w:val="24"/>
              </w:rPr>
            </w:pPr>
            <w:r>
              <w:rPr>
                <w:sz w:val="24"/>
              </w:rPr>
              <w:t>Продолжительность</w:t>
            </w:r>
            <w:r>
              <w:rPr>
                <w:spacing w:val="-1"/>
                <w:sz w:val="24"/>
              </w:rPr>
              <w:t> </w:t>
            </w:r>
            <w:r>
              <w:rPr>
                <w:sz w:val="24"/>
              </w:rPr>
              <w:t>учебных</w:t>
            </w:r>
            <w:r>
              <w:rPr>
                <w:spacing w:val="-2"/>
                <w:sz w:val="24"/>
              </w:rPr>
              <w:t> </w:t>
            </w:r>
            <w:r>
              <w:rPr>
                <w:spacing w:val="-4"/>
                <w:sz w:val="24"/>
              </w:rPr>
              <w:t>дней</w:t>
            </w:r>
          </w:p>
        </w:tc>
        <w:tc>
          <w:tcPr>
            <w:tcW w:w="3403" w:type="dxa"/>
          </w:tcPr>
          <w:p>
            <w:pPr>
              <w:pStyle w:val="TableParagraph"/>
              <w:spacing w:line="256" w:lineRule="exact"/>
              <w:ind w:left="674"/>
              <w:rPr>
                <w:sz w:val="24"/>
              </w:rPr>
            </w:pPr>
            <w:r>
              <w:rPr>
                <w:sz w:val="24"/>
              </w:rPr>
              <w:t>144</w:t>
            </w:r>
            <w:r>
              <w:rPr>
                <w:spacing w:val="-2"/>
                <w:sz w:val="24"/>
              </w:rPr>
              <w:t> </w:t>
            </w:r>
            <w:r>
              <w:rPr>
                <w:spacing w:val="-4"/>
                <w:sz w:val="24"/>
              </w:rPr>
              <w:t>дней</w:t>
            </w:r>
          </w:p>
        </w:tc>
      </w:tr>
      <w:tr>
        <w:trPr>
          <w:trHeight w:val="275" w:hRule="atLeast"/>
        </w:trPr>
        <w:tc>
          <w:tcPr>
            <w:tcW w:w="6204" w:type="dxa"/>
          </w:tcPr>
          <w:p>
            <w:pPr>
              <w:pStyle w:val="TableParagraph"/>
              <w:spacing w:line="256" w:lineRule="exact"/>
              <w:ind w:left="391"/>
              <w:rPr>
                <w:sz w:val="24"/>
              </w:rPr>
            </w:pPr>
            <w:r>
              <w:rPr>
                <w:sz w:val="24"/>
              </w:rPr>
              <w:t>Продолжительность </w:t>
            </w:r>
            <w:r>
              <w:rPr>
                <w:spacing w:val="-2"/>
                <w:sz w:val="24"/>
              </w:rPr>
              <w:t>занятия</w:t>
            </w:r>
          </w:p>
        </w:tc>
        <w:tc>
          <w:tcPr>
            <w:tcW w:w="3403" w:type="dxa"/>
          </w:tcPr>
          <w:p>
            <w:pPr>
              <w:pStyle w:val="TableParagraph"/>
              <w:spacing w:line="256" w:lineRule="exact"/>
              <w:ind w:left="674"/>
              <w:rPr>
                <w:sz w:val="24"/>
              </w:rPr>
            </w:pPr>
            <w:r>
              <w:rPr>
                <w:sz w:val="24"/>
              </w:rPr>
              <w:t>40 </w:t>
            </w:r>
            <w:r>
              <w:rPr>
                <w:spacing w:val="-2"/>
                <w:sz w:val="24"/>
              </w:rPr>
              <w:t>минут</w:t>
            </w:r>
          </w:p>
        </w:tc>
      </w:tr>
      <w:tr>
        <w:trPr>
          <w:trHeight w:val="275" w:hRule="atLeast"/>
        </w:trPr>
        <w:tc>
          <w:tcPr>
            <w:tcW w:w="6204" w:type="dxa"/>
          </w:tcPr>
          <w:p>
            <w:pPr>
              <w:pStyle w:val="TableParagraph"/>
              <w:spacing w:line="256" w:lineRule="exact"/>
              <w:ind w:left="391"/>
              <w:rPr>
                <w:sz w:val="24"/>
              </w:rPr>
            </w:pPr>
            <w:r>
              <w:rPr>
                <w:sz w:val="24"/>
              </w:rPr>
              <w:t>Сроки</w:t>
            </w:r>
            <w:r>
              <w:rPr>
                <w:spacing w:val="-1"/>
                <w:sz w:val="24"/>
              </w:rPr>
              <w:t> </w:t>
            </w:r>
            <w:r>
              <w:rPr>
                <w:sz w:val="24"/>
              </w:rPr>
              <w:t>проведения</w:t>
            </w:r>
            <w:r>
              <w:rPr>
                <w:spacing w:val="1"/>
                <w:sz w:val="24"/>
              </w:rPr>
              <w:t> </w:t>
            </w:r>
            <w:r>
              <w:rPr>
                <w:sz w:val="24"/>
              </w:rPr>
              <w:t>итогового</w:t>
            </w:r>
            <w:r>
              <w:rPr>
                <w:spacing w:val="-1"/>
                <w:sz w:val="24"/>
              </w:rPr>
              <w:t> </w:t>
            </w:r>
            <w:r>
              <w:rPr>
                <w:spacing w:val="-2"/>
                <w:sz w:val="24"/>
              </w:rPr>
              <w:t>мониторинга</w:t>
            </w:r>
          </w:p>
        </w:tc>
        <w:tc>
          <w:tcPr>
            <w:tcW w:w="3403" w:type="dxa"/>
          </w:tcPr>
          <w:p>
            <w:pPr>
              <w:pStyle w:val="TableParagraph"/>
              <w:spacing w:line="256" w:lineRule="exact"/>
              <w:ind w:left="674"/>
              <w:rPr>
                <w:sz w:val="24"/>
              </w:rPr>
            </w:pPr>
            <w:r>
              <w:rPr>
                <w:sz w:val="24"/>
              </w:rPr>
              <w:t>май</w:t>
            </w:r>
            <w:r>
              <w:rPr>
                <w:spacing w:val="-2"/>
                <w:sz w:val="24"/>
              </w:rPr>
              <w:t> </w:t>
            </w:r>
            <w:r>
              <w:rPr>
                <w:spacing w:val="-4"/>
                <w:sz w:val="24"/>
              </w:rPr>
              <w:t>2026г</w:t>
            </w:r>
          </w:p>
        </w:tc>
      </w:tr>
      <w:tr>
        <w:trPr>
          <w:trHeight w:val="277" w:hRule="atLeast"/>
        </w:trPr>
        <w:tc>
          <w:tcPr>
            <w:tcW w:w="6204" w:type="dxa"/>
          </w:tcPr>
          <w:p>
            <w:pPr>
              <w:pStyle w:val="TableParagraph"/>
              <w:spacing w:line="257" w:lineRule="exact" w:before="1"/>
              <w:ind w:left="391"/>
              <w:rPr>
                <w:sz w:val="24"/>
              </w:rPr>
            </w:pPr>
            <w:r>
              <w:rPr>
                <w:sz w:val="24"/>
              </w:rPr>
              <w:t>Конец учебного</w:t>
            </w:r>
            <w:r>
              <w:rPr>
                <w:spacing w:val="1"/>
                <w:sz w:val="24"/>
              </w:rPr>
              <w:t> </w:t>
            </w:r>
            <w:r>
              <w:rPr>
                <w:spacing w:val="-4"/>
                <w:sz w:val="24"/>
              </w:rPr>
              <w:t>года</w:t>
            </w:r>
          </w:p>
        </w:tc>
        <w:tc>
          <w:tcPr>
            <w:tcW w:w="3403" w:type="dxa"/>
          </w:tcPr>
          <w:p>
            <w:pPr>
              <w:pStyle w:val="TableParagraph"/>
              <w:spacing w:line="257" w:lineRule="exact" w:before="1"/>
              <w:ind w:left="674"/>
              <w:rPr>
                <w:sz w:val="24"/>
              </w:rPr>
            </w:pPr>
            <w:r>
              <w:rPr>
                <w:spacing w:val="-2"/>
                <w:sz w:val="24"/>
              </w:rPr>
              <w:t>31.05.2026г</w:t>
            </w:r>
          </w:p>
        </w:tc>
      </w:tr>
    </w:tbl>
    <w:p>
      <w:pPr>
        <w:pStyle w:val="Heading2"/>
        <w:numPr>
          <w:ilvl w:val="0"/>
          <w:numId w:val="9"/>
        </w:numPr>
        <w:tabs>
          <w:tab w:pos="1919" w:val="left" w:leader="none"/>
        </w:tabs>
        <w:spacing w:line="240" w:lineRule="auto" w:before="242" w:after="0"/>
        <w:ind w:left="1919" w:right="0" w:hanging="360"/>
        <w:jc w:val="left"/>
      </w:pPr>
      <w:r>
        <w:rPr/>
        <w:t>Режим</w:t>
      </w:r>
      <w:r>
        <w:rPr>
          <w:spacing w:val="-2"/>
        </w:rPr>
        <w:t> занятий</w:t>
      </w:r>
    </w:p>
    <w:p>
      <w:pPr>
        <w:pStyle w:val="BodyText"/>
        <w:ind w:left="1559" w:firstLine="0"/>
        <w:jc w:val="left"/>
      </w:pPr>
      <w:r>
        <w:rPr/>
        <w:t>Занятия</w:t>
      </w:r>
      <w:r>
        <w:rPr>
          <w:spacing w:val="9"/>
        </w:rPr>
        <w:t> </w:t>
      </w:r>
      <w:r>
        <w:rPr/>
        <w:t>обучающихся</w:t>
      </w:r>
      <w:r>
        <w:rPr>
          <w:spacing w:val="4"/>
        </w:rPr>
        <w:t> </w:t>
      </w:r>
      <w:r>
        <w:rPr/>
        <w:t>в</w:t>
      </w:r>
      <w:r>
        <w:rPr>
          <w:spacing w:val="8"/>
        </w:rPr>
        <w:t> </w:t>
      </w:r>
      <w:r>
        <w:rPr/>
        <w:t>Программе</w:t>
      </w:r>
      <w:r>
        <w:rPr>
          <w:spacing w:val="9"/>
        </w:rPr>
        <w:t> </w:t>
      </w:r>
      <w:r>
        <w:rPr/>
        <w:t>проводятся</w:t>
      </w:r>
      <w:r>
        <w:rPr>
          <w:spacing w:val="8"/>
        </w:rPr>
        <w:t> </w:t>
      </w:r>
      <w:r>
        <w:rPr/>
        <w:t>по</w:t>
      </w:r>
      <w:r>
        <w:rPr>
          <w:spacing w:val="9"/>
        </w:rPr>
        <w:t> </w:t>
      </w:r>
      <w:r>
        <w:rPr/>
        <w:t>утвержденному</w:t>
      </w:r>
      <w:r>
        <w:rPr>
          <w:spacing w:val="9"/>
        </w:rPr>
        <w:t> </w:t>
      </w:r>
      <w:r>
        <w:rPr>
          <w:spacing w:val="-2"/>
        </w:rPr>
        <w:t>расписанию.</w:t>
      </w:r>
    </w:p>
    <w:p>
      <w:pPr>
        <w:pStyle w:val="BodyText"/>
        <w:ind w:firstLine="0"/>
        <w:jc w:val="left"/>
      </w:pPr>
      <w:r>
        <w:rPr/>
        <w:t>Смотри</w:t>
      </w:r>
      <w:r>
        <w:rPr>
          <w:spacing w:val="-1"/>
        </w:rPr>
        <w:t> </w:t>
      </w:r>
      <w:r>
        <w:rPr/>
        <w:t>расписание</w:t>
      </w:r>
      <w:r>
        <w:rPr>
          <w:spacing w:val="-1"/>
        </w:rPr>
        <w:t> </w:t>
      </w:r>
      <w:r>
        <w:rPr/>
        <w:t>учебных</w:t>
      </w:r>
      <w:r>
        <w:rPr>
          <w:spacing w:val="-1"/>
        </w:rPr>
        <w:t> </w:t>
      </w:r>
      <w:r>
        <w:rPr>
          <w:spacing w:val="-2"/>
        </w:rPr>
        <w:t>занятий.</w:t>
      </w:r>
    </w:p>
    <w:p>
      <w:pPr>
        <w:pStyle w:val="Heading2"/>
        <w:numPr>
          <w:ilvl w:val="0"/>
          <w:numId w:val="9"/>
        </w:numPr>
        <w:tabs>
          <w:tab w:pos="1919" w:val="left" w:leader="none"/>
        </w:tabs>
        <w:spacing w:line="240" w:lineRule="auto" w:before="241" w:after="0"/>
        <w:ind w:left="1919" w:right="0" w:hanging="360"/>
        <w:jc w:val="left"/>
      </w:pPr>
      <w:r>
        <w:rPr/>
        <w:t>Продолжительность </w:t>
      </w:r>
      <w:r>
        <w:rPr>
          <w:spacing w:val="-2"/>
        </w:rPr>
        <w:t>каникул.</w:t>
      </w:r>
    </w:p>
    <w:p>
      <w:pPr>
        <w:pStyle w:val="BodyText"/>
        <w:ind w:left="1559" w:firstLine="0"/>
        <w:jc w:val="left"/>
      </w:pPr>
      <w:r>
        <w:rPr/>
        <w:t>Каникулярный период</w:t>
      </w:r>
      <w:r>
        <w:rPr>
          <w:spacing w:val="-3"/>
        </w:rPr>
        <w:t> </w:t>
      </w:r>
      <w:r>
        <w:rPr/>
        <w:t>–</w:t>
      </w:r>
      <w:r>
        <w:rPr>
          <w:spacing w:val="1"/>
        </w:rPr>
        <w:t> </w:t>
      </w:r>
      <w:r>
        <w:rPr/>
        <w:t>июнь, июль, август</w:t>
      </w:r>
      <w:r>
        <w:rPr>
          <w:spacing w:val="-1"/>
        </w:rPr>
        <w:t> </w:t>
      </w:r>
      <w:r>
        <w:rPr/>
        <w:t>(с</w:t>
      </w:r>
      <w:r>
        <w:rPr>
          <w:spacing w:val="1"/>
        </w:rPr>
        <w:t> </w:t>
      </w:r>
      <w:r>
        <w:rPr/>
        <w:t>01 июня</w:t>
      </w:r>
      <w:r>
        <w:rPr>
          <w:spacing w:val="-2"/>
        </w:rPr>
        <w:t> </w:t>
      </w:r>
      <w:r>
        <w:rPr/>
        <w:t>по 31</w:t>
      </w:r>
      <w:r>
        <w:rPr>
          <w:spacing w:val="1"/>
        </w:rPr>
        <w:t> </w:t>
      </w:r>
      <w:r>
        <w:rPr>
          <w:spacing w:val="-2"/>
        </w:rPr>
        <w:t>августа)</w:t>
      </w:r>
    </w:p>
    <w:p>
      <w:pPr>
        <w:pStyle w:val="Heading2"/>
        <w:jc w:val="left"/>
      </w:pPr>
      <w:r>
        <w:rPr/>
        <w:t>Общегосударственные</w:t>
      </w:r>
      <w:r>
        <w:rPr>
          <w:spacing w:val="-4"/>
        </w:rPr>
        <w:t> </w:t>
      </w:r>
      <w:r>
        <w:rPr>
          <w:spacing w:val="-2"/>
        </w:rPr>
        <w:t>праздники:</w:t>
      </w:r>
    </w:p>
    <w:p>
      <w:pPr>
        <w:pStyle w:val="BodyText"/>
        <w:ind w:left="1559" w:firstLine="0"/>
        <w:jc w:val="left"/>
      </w:pPr>
      <w:r>
        <w:rPr/>
        <w:t>-4 ноября - День</w:t>
      </w:r>
      <w:r>
        <w:rPr>
          <w:spacing w:val="2"/>
        </w:rPr>
        <w:t> </w:t>
      </w:r>
      <w:r>
        <w:rPr/>
        <w:t>народного</w:t>
      </w:r>
      <w:r>
        <w:rPr>
          <w:spacing w:val="-3"/>
        </w:rPr>
        <w:t> </w:t>
      </w:r>
      <w:r>
        <w:rPr>
          <w:spacing w:val="-2"/>
        </w:rPr>
        <w:t>единства.</w:t>
      </w:r>
    </w:p>
    <w:p>
      <w:pPr>
        <w:pStyle w:val="BodyText"/>
        <w:ind w:left="1559" w:firstLine="0"/>
        <w:jc w:val="left"/>
      </w:pPr>
      <w:r>
        <w:rPr/>
        <w:t>-1,2,3,4,5,6 и 8 января – новогодние</w:t>
      </w:r>
      <w:r>
        <w:rPr>
          <w:spacing w:val="1"/>
        </w:rPr>
        <w:t> </w:t>
      </w:r>
      <w:r>
        <w:rPr>
          <w:spacing w:val="-2"/>
        </w:rPr>
        <w:t>каникулы</w:t>
      </w:r>
    </w:p>
    <w:p>
      <w:pPr>
        <w:pStyle w:val="BodyText"/>
        <w:ind w:left="1559" w:firstLine="0"/>
        <w:jc w:val="left"/>
      </w:pPr>
      <w:r>
        <w:rPr/>
        <w:t>-7</w:t>
      </w:r>
      <w:r>
        <w:rPr>
          <w:spacing w:val="-1"/>
        </w:rPr>
        <w:t> </w:t>
      </w:r>
      <w:r>
        <w:rPr/>
        <w:t>января –</w:t>
      </w:r>
      <w:r>
        <w:rPr>
          <w:spacing w:val="-1"/>
        </w:rPr>
        <w:t> </w:t>
      </w:r>
      <w:r>
        <w:rPr/>
        <w:t>Рождество</w:t>
      </w:r>
      <w:r>
        <w:rPr>
          <w:spacing w:val="2"/>
        </w:rPr>
        <w:t> </w:t>
      </w:r>
      <w:r>
        <w:rPr>
          <w:spacing w:val="-2"/>
        </w:rPr>
        <w:t>Христово.</w:t>
      </w:r>
    </w:p>
    <w:p>
      <w:pPr>
        <w:pStyle w:val="BodyText"/>
        <w:ind w:left="1559" w:firstLine="0"/>
        <w:jc w:val="left"/>
      </w:pPr>
      <w:r>
        <w:rPr/>
        <w:t>-23</w:t>
      </w:r>
      <w:r>
        <w:rPr>
          <w:spacing w:val="-1"/>
        </w:rPr>
        <w:t> </w:t>
      </w:r>
      <w:r>
        <w:rPr/>
        <w:t>февраля</w:t>
      </w:r>
      <w:r>
        <w:rPr>
          <w:spacing w:val="-1"/>
        </w:rPr>
        <w:t> </w:t>
      </w:r>
      <w:r>
        <w:rPr/>
        <w:t>–</w:t>
      </w:r>
      <w:r>
        <w:rPr>
          <w:spacing w:val="-1"/>
        </w:rPr>
        <w:t> </w:t>
      </w:r>
      <w:r>
        <w:rPr/>
        <w:t>День</w:t>
      </w:r>
      <w:r>
        <w:rPr>
          <w:spacing w:val="1"/>
        </w:rPr>
        <w:t> </w:t>
      </w:r>
      <w:r>
        <w:rPr/>
        <w:t>Защитника </w:t>
      </w:r>
      <w:r>
        <w:rPr>
          <w:spacing w:val="-2"/>
        </w:rPr>
        <w:t>Отечества.</w:t>
      </w:r>
    </w:p>
    <w:p>
      <w:pPr>
        <w:pStyle w:val="BodyText"/>
        <w:ind w:left="1559" w:firstLine="0"/>
        <w:jc w:val="left"/>
      </w:pPr>
      <w:r>
        <w:rPr/>
        <w:t>-Февраль</w:t>
      </w:r>
      <w:r>
        <w:rPr>
          <w:spacing w:val="-2"/>
        </w:rPr>
        <w:t> </w:t>
      </w:r>
      <w:r>
        <w:rPr/>
        <w:t>-</w:t>
      </w:r>
      <w:r>
        <w:rPr>
          <w:spacing w:val="-2"/>
        </w:rPr>
        <w:t> </w:t>
      </w:r>
      <w:r>
        <w:rPr/>
        <w:t>Национальный праздник</w:t>
      </w:r>
      <w:r>
        <w:rPr>
          <w:spacing w:val="1"/>
        </w:rPr>
        <w:t> </w:t>
      </w:r>
      <w:r>
        <w:rPr/>
        <w:t>«Шагаа»</w:t>
      </w:r>
      <w:r>
        <w:rPr>
          <w:spacing w:val="-2"/>
        </w:rPr>
        <w:t> </w:t>
      </w:r>
      <w:r>
        <w:rPr/>
        <w:t>(Новый</w:t>
      </w:r>
      <w:r>
        <w:rPr>
          <w:spacing w:val="1"/>
        </w:rPr>
        <w:t> </w:t>
      </w:r>
      <w:r>
        <w:rPr>
          <w:spacing w:val="-2"/>
        </w:rPr>
        <w:t>год).</w:t>
      </w:r>
    </w:p>
    <w:p>
      <w:pPr>
        <w:pStyle w:val="BodyText"/>
        <w:ind w:left="1559" w:firstLine="0"/>
        <w:jc w:val="left"/>
      </w:pPr>
      <w:r>
        <w:rPr/>
        <w:t>-8</w:t>
      </w:r>
      <w:r>
        <w:rPr>
          <w:spacing w:val="-1"/>
        </w:rPr>
        <w:t> </w:t>
      </w:r>
      <w:r>
        <w:rPr/>
        <w:t>марта -</w:t>
      </w:r>
      <w:r>
        <w:rPr>
          <w:spacing w:val="-3"/>
        </w:rPr>
        <w:t> </w:t>
      </w:r>
      <w:r>
        <w:rPr/>
        <w:t>Международный</w:t>
      </w:r>
      <w:r>
        <w:rPr>
          <w:spacing w:val="-1"/>
        </w:rPr>
        <w:t> </w:t>
      </w:r>
      <w:r>
        <w:rPr/>
        <w:t>женский</w:t>
      </w:r>
      <w:r>
        <w:rPr>
          <w:spacing w:val="2"/>
        </w:rPr>
        <w:t> </w:t>
      </w:r>
      <w:r>
        <w:rPr>
          <w:spacing w:val="-2"/>
        </w:rPr>
        <w:t>день.</w:t>
      </w:r>
    </w:p>
    <w:p>
      <w:pPr>
        <w:pStyle w:val="BodyText"/>
        <w:ind w:left="1559" w:firstLine="0"/>
        <w:jc w:val="left"/>
      </w:pPr>
      <w:r>
        <w:rPr/>
        <w:t>-1</w:t>
      </w:r>
      <w:r>
        <w:rPr>
          <w:spacing w:val="-1"/>
        </w:rPr>
        <w:t> </w:t>
      </w:r>
      <w:r>
        <w:rPr/>
        <w:t>мая -</w:t>
      </w:r>
      <w:r>
        <w:rPr>
          <w:spacing w:val="1"/>
        </w:rPr>
        <w:t> </w:t>
      </w:r>
      <w:r>
        <w:rPr/>
        <w:t>Праздник</w:t>
      </w:r>
      <w:r>
        <w:rPr>
          <w:spacing w:val="-1"/>
        </w:rPr>
        <w:t> </w:t>
      </w:r>
      <w:r>
        <w:rPr/>
        <w:t>Весны</w:t>
      </w:r>
      <w:r>
        <w:rPr>
          <w:spacing w:val="-3"/>
        </w:rPr>
        <w:t> </w:t>
      </w:r>
      <w:r>
        <w:rPr/>
        <w:t>и</w:t>
      </w:r>
      <w:r>
        <w:rPr>
          <w:spacing w:val="2"/>
        </w:rPr>
        <w:t> </w:t>
      </w:r>
      <w:r>
        <w:rPr>
          <w:spacing w:val="-2"/>
        </w:rPr>
        <w:t>Труда.</w:t>
      </w:r>
    </w:p>
    <w:p>
      <w:pPr>
        <w:pStyle w:val="ListParagraph"/>
        <w:numPr>
          <w:ilvl w:val="0"/>
          <w:numId w:val="10"/>
        </w:numPr>
        <w:tabs>
          <w:tab w:pos="1698" w:val="left" w:leader="none"/>
        </w:tabs>
        <w:spacing w:line="240" w:lineRule="auto" w:before="0" w:after="0"/>
        <w:ind w:left="1698" w:right="0" w:hanging="139"/>
        <w:jc w:val="left"/>
        <w:rPr>
          <w:sz w:val="24"/>
        </w:rPr>
      </w:pPr>
      <w:r>
        <w:rPr>
          <w:sz w:val="24"/>
        </w:rPr>
        <w:t>6</w:t>
      </w:r>
      <w:r>
        <w:rPr>
          <w:spacing w:val="-2"/>
          <w:sz w:val="24"/>
        </w:rPr>
        <w:t> </w:t>
      </w:r>
      <w:r>
        <w:rPr>
          <w:sz w:val="24"/>
        </w:rPr>
        <w:t>мая</w:t>
      </w:r>
      <w:r>
        <w:rPr>
          <w:spacing w:val="-1"/>
          <w:sz w:val="24"/>
        </w:rPr>
        <w:t> </w:t>
      </w:r>
      <w:r>
        <w:rPr>
          <w:sz w:val="24"/>
        </w:rPr>
        <w:t>–</w:t>
      </w:r>
      <w:r>
        <w:rPr>
          <w:spacing w:val="-1"/>
          <w:sz w:val="24"/>
        </w:rPr>
        <w:t> </w:t>
      </w:r>
      <w:r>
        <w:rPr>
          <w:sz w:val="24"/>
        </w:rPr>
        <w:t>День</w:t>
      </w:r>
      <w:r>
        <w:rPr>
          <w:spacing w:val="2"/>
          <w:sz w:val="24"/>
        </w:rPr>
        <w:t> </w:t>
      </w:r>
      <w:r>
        <w:rPr>
          <w:sz w:val="24"/>
        </w:rPr>
        <w:t>конституции</w:t>
      </w:r>
      <w:r>
        <w:rPr>
          <w:spacing w:val="-1"/>
          <w:sz w:val="24"/>
        </w:rPr>
        <w:t> </w:t>
      </w:r>
      <w:r>
        <w:rPr>
          <w:sz w:val="24"/>
        </w:rPr>
        <w:t>Республики</w:t>
      </w:r>
      <w:r>
        <w:rPr>
          <w:spacing w:val="2"/>
          <w:sz w:val="24"/>
        </w:rPr>
        <w:t> </w:t>
      </w:r>
      <w:r>
        <w:rPr>
          <w:spacing w:val="-4"/>
          <w:sz w:val="24"/>
        </w:rPr>
        <w:t>Тыва.</w:t>
      </w:r>
    </w:p>
    <w:p>
      <w:pPr>
        <w:pStyle w:val="ListParagraph"/>
        <w:numPr>
          <w:ilvl w:val="0"/>
          <w:numId w:val="10"/>
        </w:numPr>
        <w:tabs>
          <w:tab w:pos="1698" w:val="left" w:leader="none"/>
        </w:tabs>
        <w:spacing w:line="240" w:lineRule="auto" w:before="0" w:after="0"/>
        <w:ind w:left="1698" w:right="0" w:hanging="139"/>
        <w:jc w:val="left"/>
        <w:rPr>
          <w:sz w:val="24"/>
        </w:rPr>
      </w:pPr>
      <w:r>
        <w:rPr>
          <w:sz w:val="24"/>
        </w:rPr>
        <w:t>9</w:t>
      </w:r>
      <w:r>
        <w:rPr>
          <w:spacing w:val="-2"/>
          <w:sz w:val="24"/>
        </w:rPr>
        <w:t> </w:t>
      </w:r>
      <w:r>
        <w:rPr>
          <w:sz w:val="24"/>
        </w:rPr>
        <w:t>мая-</w:t>
      </w:r>
      <w:r>
        <w:rPr>
          <w:spacing w:val="1"/>
          <w:sz w:val="24"/>
        </w:rPr>
        <w:t> </w:t>
      </w:r>
      <w:r>
        <w:rPr>
          <w:sz w:val="24"/>
        </w:rPr>
        <w:t>День</w:t>
      </w:r>
      <w:r>
        <w:rPr>
          <w:spacing w:val="-1"/>
          <w:sz w:val="24"/>
        </w:rPr>
        <w:t> </w:t>
      </w:r>
      <w:r>
        <w:rPr>
          <w:spacing w:val="-2"/>
          <w:sz w:val="24"/>
        </w:rPr>
        <w:t>Победы</w:t>
      </w:r>
    </w:p>
    <w:p>
      <w:pPr>
        <w:spacing w:before="240"/>
        <w:ind w:left="993" w:right="1066" w:firstLine="566"/>
        <w:jc w:val="both"/>
        <w:rPr>
          <w:sz w:val="24"/>
        </w:rPr>
      </w:pPr>
      <w:r>
        <w:rPr>
          <w:b/>
          <w:sz w:val="24"/>
        </w:rPr>
        <w:t>Место проведения занятий: </w:t>
      </w:r>
      <w:r>
        <w:rPr>
          <w:sz w:val="24"/>
        </w:rPr>
        <w:t>668530, Республика Тыва, Тоджинский район, с.Тоора-Хем, ул.Комсомольская, д.29</w:t>
      </w:r>
    </w:p>
    <w:p>
      <w:pPr>
        <w:spacing w:after="0"/>
        <w:jc w:val="both"/>
        <w:rPr>
          <w:sz w:val="24"/>
        </w:rPr>
        <w:sectPr>
          <w:pgSz w:w="11910" w:h="16840"/>
          <w:pgMar w:header="0" w:footer="832" w:top="760" w:bottom="1020" w:left="708" w:right="283"/>
        </w:sectPr>
      </w:pPr>
    </w:p>
    <w:p>
      <w:pPr>
        <w:pStyle w:val="Heading1"/>
        <w:numPr>
          <w:ilvl w:val="1"/>
          <w:numId w:val="7"/>
        </w:numPr>
        <w:tabs>
          <w:tab w:pos="4521" w:val="left" w:leader="none"/>
        </w:tabs>
        <w:spacing w:line="240" w:lineRule="auto" w:before="72" w:after="0"/>
        <w:ind w:left="4521" w:right="0" w:hanging="420"/>
        <w:jc w:val="left"/>
      </w:pPr>
      <w:r>
        <w:rPr/>
        <w:t>ФОРМЫ </w:t>
      </w:r>
      <w:r>
        <w:rPr>
          <w:spacing w:val="-2"/>
        </w:rPr>
        <w:t>АТТЕСТАЦИИ</w:t>
      </w:r>
    </w:p>
    <w:p>
      <w:pPr>
        <w:pStyle w:val="BodyText"/>
        <w:spacing w:before="240"/>
        <w:ind w:right="1064"/>
      </w:pPr>
      <w:r>
        <w:rPr/>
        <w:t>формы контроля освоения Программы. Виды, формы и методы контроля, а также цель и время их проведения указаны в таблице.</w:t>
      </w:r>
    </w:p>
    <w:tbl>
      <w:tblPr>
        <w:tblW w:w="0" w:type="auto"/>
        <w:jc w:val="left"/>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7"/>
        <w:gridCol w:w="3739"/>
        <w:gridCol w:w="2712"/>
      </w:tblGrid>
      <w:tr>
        <w:trPr>
          <w:trHeight w:val="990" w:hRule="atLeast"/>
        </w:trPr>
        <w:tc>
          <w:tcPr>
            <w:tcW w:w="2837" w:type="dxa"/>
          </w:tcPr>
          <w:p>
            <w:pPr>
              <w:pStyle w:val="TableParagraph"/>
              <w:spacing w:line="275" w:lineRule="exact"/>
              <w:rPr>
                <w:b/>
                <w:sz w:val="24"/>
              </w:rPr>
            </w:pPr>
            <w:r>
              <w:rPr>
                <w:b/>
                <w:sz w:val="24"/>
              </w:rPr>
              <w:t>Виды</w:t>
            </w:r>
            <w:r>
              <w:rPr>
                <w:b/>
                <w:spacing w:val="-1"/>
                <w:sz w:val="24"/>
              </w:rPr>
              <w:t> </w:t>
            </w:r>
            <w:r>
              <w:rPr>
                <w:b/>
                <w:sz w:val="24"/>
              </w:rPr>
              <w:t>контроля,</w:t>
            </w:r>
            <w:r>
              <w:rPr>
                <w:b/>
                <w:spacing w:val="-2"/>
                <w:sz w:val="24"/>
              </w:rPr>
              <w:t> </w:t>
            </w:r>
            <w:r>
              <w:rPr>
                <w:b/>
                <w:spacing w:val="-4"/>
                <w:sz w:val="24"/>
              </w:rPr>
              <w:t>сроки</w:t>
            </w:r>
          </w:p>
        </w:tc>
        <w:tc>
          <w:tcPr>
            <w:tcW w:w="3739" w:type="dxa"/>
          </w:tcPr>
          <w:p>
            <w:pPr>
              <w:pStyle w:val="TableParagraph"/>
              <w:spacing w:line="275" w:lineRule="exact"/>
              <w:ind w:left="75"/>
              <w:rPr>
                <w:b/>
                <w:sz w:val="24"/>
              </w:rPr>
            </w:pPr>
            <w:r>
              <w:rPr>
                <w:b/>
                <w:spacing w:val="-2"/>
                <w:sz w:val="24"/>
              </w:rPr>
              <w:t>Содержание</w:t>
            </w:r>
          </w:p>
        </w:tc>
        <w:tc>
          <w:tcPr>
            <w:tcW w:w="2712" w:type="dxa"/>
          </w:tcPr>
          <w:p>
            <w:pPr>
              <w:pStyle w:val="TableParagraph"/>
              <w:tabs>
                <w:tab w:pos="1734" w:val="left" w:leader="none"/>
              </w:tabs>
              <w:ind w:right="148" w:firstLine="17"/>
              <w:rPr>
                <w:b/>
                <w:sz w:val="24"/>
              </w:rPr>
            </w:pPr>
            <w:r>
              <w:rPr>
                <w:b/>
                <w:spacing w:val="-2"/>
                <w:sz w:val="24"/>
              </w:rPr>
              <w:t>Формы/</w:t>
            </w:r>
            <w:r>
              <w:rPr>
                <w:b/>
                <w:sz w:val="24"/>
              </w:rPr>
              <w:tab/>
            </w:r>
            <w:r>
              <w:rPr>
                <w:b/>
                <w:spacing w:val="-2"/>
                <w:sz w:val="24"/>
              </w:rPr>
              <w:t>методы контроля</w:t>
            </w:r>
          </w:p>
        </w:tc>
      </w:tr>
      <w:tr>
        <w:trPr>
          <w:trHeight w:val="2243" w:hRule="atLeast"/>
        </w:trPr>
        <w:tc>
          <w:tcPr>
            <w:tcW w:w="2837" w:type="dxa"/>
          </w:tcPr>
          <w:p>
            <w:pPr>
              <w:pStyle w:val="TableParagraph"/>
              <w:spacing w:before="1"/>
              <w:ind w:left="784" w:firstLine="122"/>
              <w:rPr>
                <w:sz w:val="24"/>
              </w:rPr>
            </w:pPr>
            <w:r>
              <w:rPr>
                <w:spacing w:val="-2"/>
                <w:sz w:val="24"/>
              </w:rPr>
              <w:t>Итоговый (аттестация)</w:t>
            </w:r>
          </w:p>
        </w:tc>
        <w:tc>
          <w:tcPr>
            <w:tcW w:w="3739" w:type="dxa"/>
          </w:tcPr>
          <w:p>
            <w:pPr>
              <w:pStyle w:val="TableParagraph"/>
              <w:numPr>
                <w:ilvl w:val="0"/>
                <w:numId w:val="11"/>
              </w:numPr>
              <w:tabs>
                <w:tab w:pos="721" w:val="left" w:leader="none"/>
                <w:tab w:pos="2289" w:val="left" w:leader="none"/>
                <w:tab w:pos="2548" w:val="left" w:leader="none"/>
              </w:tabs>
              <w:spacing w:line="240" w:lineRule="auto" w:before="1" w:after="0"/>
              <w:ind w:left="-6" w:right="105" w:firstLine="283"/>
              <w:jc w:val="left"/>
              <w:rPr>
                <w:sz w:val="24"/>
              </w:rPr>
            </w:pPr>
            <w:r>
              <w:rPr>
                <w:spacing w:val="-2"/>
                <w:sz w:val="24"/>
              </w:rPr>
              <w:t>отслеживание</w:t>
            </w:r>
            <w:r>
              <w:rPr>
                <w:sz w:val="24"/>
              </w:rPr>
              <w:tab/>
              <w:tab/>
            </w:r>
            <w:r>
              <w:rPr>
                <w:spacing w:val="-2"/>
                <w:sz w:val="24"/>
              </w:rPr>
              <w:t>динамики, прогнозирование</w:t>
            </w:r>
            <w:r>
              <w:rPr>
                <w:spacing w:val="80"/>
                <w:w w:val="150"/>
                <w:sz w:val="24"/>
              </w:rPr>
              <w:t> </w:t>
            </w:r>
            <w:r>
              <w:rPr>
                <w:spacing w:val="-2"/>
                <w:sz w:val="24"/>
              </w:rPr>
              <w:t>результативности</w:t>
            </w:r>
            <w:r>
              <w:rPr>
                <w:sz w:val="24"/>
              </w:rPr>
              <w:tab/>
            </w:r>
            <w:r>
              <w:rPr>
                <w:spacing w:val="-2"/>
                <w:sz w:val="24"/>
              </w:rPr>
              <w:t>дальнейшего </w:t>
            </w:r>
            <w:r>
              <w:rPr>
                <w:sz w:val="24"/>
              </w:rPr>
              <w:t>обучения определение уровня</w:t>
            </w:r>
          </w:p>
          <w:p>
            <w:pPr>
              <w:pStyle w:val="TableParagraph"/>
              <w:numPr>
                <w:ilvl w:val="0"/>
                <w:numId w:val="11"/>
              </w:numPr>
              <w:tabs>
                <w:tab w:pos="720" w:val="left" w:leader="none"/>
              </w:tabs>
              <w:spacing w:line="276" w:lineRule="exact" w:before="0" w:after="0"/>
              <w:ind w:left="-6" w:right="106" w:firstLine="283"/>
              <w:jc w:val="both"/>
              <w:rPr>
                <w:sz w:val="24"/>
              </w:rPr>
            </w:pPr>
            <w:r>
              <w:rPr>
                <w:sz w:val="24"/>
              </w:rPr>
              <w:t>сформированности </w:t>
            </w:r>
            <w:r>
              <w:rPr>
                <w:sz w:val="24"/>
              </w:rPr>
              <w:t>знаний, умений и навыков по окончании всего курса обучения по</w:t>
            </w:r>
            <w:r>
              <w:rPr>
                <w:spacing w:val="40"/>
                <w:sz w:val="24"/>
              </w:rPr>
              <w:t> </w:t>
            </w:r>
            <w:r>
              <w:rPr>
                <w:spacing w:val="-2"/>
                <w:sz w:val="24"/>
              </w:rPr>
              <w:t>программе</w:t>
            </w:r>
          </w:p>
        </w:tc>
        <w:tc>
          <w:tcPr>
            <w:tcW w:w="2712" w:type="dxa"/>
          </w:tcPr>
          <w:p>
            <w:pPr>
              <w:pStyle w:val="TableParagraph"/>
              <w:spacing w:before="1"/>
              <w:ind w:firstLine="16"/>
              <w:rPr>
                <w:sz w:val="24"/>
              </w:rPr>
            </w:pPr>
            <w:r>
              <w:rPr>
                <w:sz w:val="24"/>
              </w:rPr>
              <w:t>презентация</w:t>
            </w:r>
            <w:r>
              <w:rPr>
                <w:spacing w:val="13"/>
                <w:sz w:val="24"/>
              </w:rPr>
              <w:t> </w:t>
            </w:r>
            <w:r>
              <w:rPr>
                <w:sz w:val="24"/>
              </w:rPr>
              <w:t>творческой работы, проекта презентация</w:t>
            </w:r>
            <w:r>
              <w:rPr>
                <w:spacing w:val="29"/>
                <w:sz w:val="24"/>
              </w:rPr>
              <w:t> </w:t>
            </w:r>
            <w:r>
              <w:rPr>
                <w:sz w:val="24"/>
              </w:rPr>
              <w:t>творческой работы, проекта</w:t>
            </w:r>
          </w:p>
        </w:tc>
      </w:tr>
    </w:tbl>
    <w:p>
      <w:pPr>
        <w:pStyle w:val="BodyText"/>
        <w:spacing w:before="240"/>
        <w:ind w:right="1064"/>
      </w:pPr>
      <w:r>
        <w:rPr/>
        <w:t>Итоговый контроль обучающихся осуществляется при проведении аттестации через механизм открытых занятий. Сроки проведения аттестации (предпоследняя учебная неделя 1- го полугодия и предпоследняя учебная неделя 2-го полугодия) устанавливаются администрацией образовательного учреждения и фиксируются в</w:t>
      </w:r>
      <w:r>
        <w:rPr>
          <w:spacing w:val="80"/>
        </w:rPr>
        <w:t> </w:t>
      </w:r>
      <w:r>
        <w:rPr/>
        <w:t>его общем учебном плане.</w:t>
      </w:r>
    </w:p>
    <w:p>
      <w:pPr>
        <w:pStyle w:val="BodyText"/>
        <w:ind w:left="0" w:firstLine="0"/>
        <w:jc w:val="left"/>
      </w:pPr>
    </w:p>
    <w:p>
      <w:pPr>
        <w:pStyle w:val="Heading1"/>
        <w:numPr>
          <w:ilvl w:val="1"/>
          <w:numId w:val="7"/>
        </w:numPr>
        <w:tabs>
          <w:tab w:pos="4228" w:val="left" w:leader="none"/>
        </w:tabs>
        <w:spacing w:line="240" w:lineRule="auto" w:before="0" w:after="0"/>
        <w:ind w:left="4228" w:right="0" w:hanging="420"/>
        <w:jc w:val="left"/>
      </w:pPr>
      <w:bookmarkStart w:name="_TOC_250007" w:id="4"/>
      <w:r>
        <w:rPr/>
        <w:t>ОЦЕНОЧНЫЕ</w:t>
      </w:r>
      <w:r>
        <w:rPr>
          <w:spacing w:val="2"/>
        </w:rPr>
        <w:t> </w:t>
      </w:r>
      <w:bookmarkEnd w:id="4"/>
      <w:r>
        <w:rPr>
          <w:spacing w:val="-2"/>
        </w:rPr>
        <w:t>МАТЕРИАЛЫ</w:t>
      </w:r>
    </w:p>
    <w:p>
      <w:pPr>
        <w:pStyle w:val="BodyText"/>
        <w:ind w:right="1065"/>
      </w:pPr>
      <w:r>
        <w:rPr/>
        <w:t>Оценочные материалы необходимы для установления соответствующего</w:t>
      </w:r>
      <w:r>
        <w:rPr>
          <w:spacing w:val="80"/>
        </w:rPr>
        <w:t> </w:t>
      </w:r>
      <w:r>
        <w:rPr/>
        <w:t>уровня усвоения программного материала по итогам текущего контроля образовательной деятельности обучающихся и уровня освоения Программы по итогам аттестации.</w:t>
      </w:r>
    </w:p>
    <w:p>
      <w:pPr>
        <w:pStyle w:val="BodyText"/>
        <w:ind w:right="1067"/>
      </w:pPr>
      <w:r>
        <w:rPr/>
        <w:t>В соответствии с целью и задачами Программы, используются следующие формы определения результативности освоения Программы:</w:t>
      </w:r>
    </w:p>
    <w:p>
      <w:pPr>
        <w:pStyle w:val="ListParagraph"/>
        <w:numPr>
          <w:ilvl w:val="0"/>
          <w:numId w:val="12"/>
        </w:numPr>
        <w:tabs>
          <w:tab w:pos="2278" w:val="left" w:leader="none"/>
        </w:tabs>
        <w:spacing w:line="240" w:lineRule="auto" w:before="0" w:after="0"/>
        <w:ind w:left="2278" w:right="0" w:hanging="359"/>
        <w:jc w:val="both"/>
        <w:rPr>
          <w:sz w:val="24"/>
        </w:rPr>
      </w:pPr>
      <w:r>
        <w:rPr>
          <w:spacing w:val="-2"/>
          <w:sz w:val="24"/>
        </w:rPr>
        <w:t>беседа;</w:t>
      </w:r>
    </w:p>
    <w:p>
      <w:pPr>
        <w:pStyle w:val="ListParagraph"/>
        <w:numPr>
          <w:ilvl w:val="0"/>
          <w:numId w:val="12"/>
        </w:numPr>
        <w:tabs>
          <w:tab w:pos="2279" w:val="left" w:leader="none"/>
        </w:tabs>
        <w:spacing w:line="240" w:lineRule="auto" w:before="0" w:after="0"/>
        <w:ind w:left="2279" w:right="1068" w:hanging="360"/>
        <w:jc w:val="both"/>
        <w:rPr>
          <w:sz w:val="24"/>
        </w:rPr>
      </w:pPr>
      <w:r>
        <w:rPr>
          <w:sz w:val="24"/>
        </w:rPr>
        <w:t>практическая работа обучающихся по применению изученных методов, </w:t>
      </w:r>
      <w:r>
        <w:rPr>
          <w:spacing w:val="-2"/>
          <w:sz w:val="24"/>
        </w:rPr>
        <w:t>рефлексия;</w:t>
      </w:r>
    </w:p>
    <w:p>
      <w:pPr>
        <w:pStyle w:val="ListParagraph"/>
        <w:numPr>
          <w:ilvl w:val="0"/>
          <w:numId w:val="12"/>
        </w:numPr>
        <w:tabs>
          <w:tab w:pos="2279" w:val="left" w:leader="none"/>
        </w:tabs>
        <w:spacing w:line="240" w:lineRule="auto" w:before="0" w:after="0"/>
        <w:ind w:left="2279" w:right="1068" w:hanging="360"/>
        <w:jc w:val="both"/>
        <w:rPr>
          <w:sz w:val="24"/>
        </w:rPr>
      </w:pPr>
      <w:r>
        <w:rPr>
          <w:sz w:val="24"/>
        </w:rPr>
        <w:t>выполнение творческого задания с применением освоенных методов в реализации собственных проектов, рефлексия.</w:t>
      </w:r>
    </w:p>
    <w:p>
      <w:pPr>
        <w:pStyle w:val="BodyText"/>
        <w:spacing w:before="240"/>
        <w:ind w:right="1065"/>
        <w:jc w:val="left"/>
      </w:pPr>
      <w:r>
        <w:rPr/>
        <w:t>В</w:t>
      </w:r>
      <w:r>
        <w:rPr>
          <w:spacing w:val="40"/>
        </w:rPr>
        <w:t> </w:t>
      </w:r>
      <w:r>
        <w:rPr/>
        <w:t>процессе</w:t>
      </w:r>
      <w:r>
        <w:rPr>
          <w:spacing w:val="40"/>
        </w:rPr>
        <w:t> </w:t>
      </w:r>
      <w:r>
        <w:rPr/>
        <w:t>итогового</w:t>
      </w:r>
      <w:r>
        <w:rPr>
          <w:spacing w:val="40"/>
        </w:rPr>
        <w:t> </w:t>
      </w:r>
      <w:r>
        <w:rPr/>
        <w:t>контроля</w:t>
      </w:r>
      <w:r>
        <w:rPr>
          <w:spacing w:val="40"/>
        </w:rPr>
        <w:t> </w:t>
      </w:r>
      <w:r>
        <w:rPr/>
        <w:t>отслеживается</w:t>
      </w:r>
      <w:r>
        <w:rPr>
          <w:spacing w:val="40"/>
        </w:rPr>
        <w:t> </w:t>
      </w:r>
      <w:r>
        <w:rPr/>
        <w:t>усвоение</w:t>
      </w:r>
      <w:r>
        <w:rPr>
          <w:spacing w:val="40"/>
        </w:rPr>
        <w:t> </w:t>
      </w:r>
      <w:r>
        <w:rPr/>
        <w:t>знаний</w:t>
      </w:r>
      <w:r>
        <w:rPr>
          <w:spacing w:val="40"/>
        </w:rPr>
        <w:t> </w:t>
      </w:r>
      <w:r>
        <w:rPr/>
        <w:t>и</w:t>
      </w:r>
      <w:r>
        <w:rPr>
          <w:spacing w:val="40"/>
        </w:rPr>
        <w:t> </w:t>
      </w:r>
      <w:r>
        <w:rPr/>
        <w:t>динамика развития обучающихся по основным критериям:</w:t>
      </w:r>
    </w:p>
    <w:p>
      <w:pPr>
        <w:pStyle w:val="ListParagraph"/>
        <w:numPr>
          <w:ilvl w:val="0"/>
          <w:numId w:val="12"/>
        </w:numPr>
        <w:tabs>
          <w:tab w:pos="2279" w:val="left" w:leader="none"/>
        </w:tabs>
        <w:spacing w:line="240" w:lineRule="auto" w:before="0" w:after="0"/>
        <w:ind w:left="2279" w:right="0" w:hanging="360"/>
        <w:jc w:val="left"/>
        <w:rPr>
          <w:sz w:val="24"/>
        </w:rPr>
      </w:pPr>
      <w:r>
        <w:rPr>
          <w:sz w:val="24"/>
        </w:rPr>
        <w:t>осмысленность и</w:t>
      </w:r>
      <w:r>
        <w:rPr>
          <w:spacing w:val="-2"/>
          <w:sz w:val="24"/>
        </w:rPr>
        <w:t> </w:t>
      </w:r>
      <w:r>
        <w:rPr>
          <w:sz w:val="24"/>
        </w:rPr>
        <w:t>свободное</w:t>
      </w:r>
      <w:r>
        <w:rPr>
          <w:spacing w:val="-1"/>
          <w:sz w:val="24"/>
        </w:rPr>
        <w:t> </w:t>
      </w:r>
      <w:r>
        <w:rPr>
          <w:sz w:val="24"/>
        </w:rPr>
        <w:t>использование</w:t>
      </w:r>
      <w:r>
        <w:rPr>
          <w:spacing w:val="-1"/>
          <w:sz w:val="24"/>
        </w:rPr>
        <w:t> </w:t>
      </w:r>
      <w:r>
        <w:rPr>
          <w:sz w:val="24"/>
        </w:rPr>
        <w:t>специальной</w:t>
      </w:r>
      <w:r>
        <w:rPr>
          <w:spacing w:val="-1"/>
          <w:sz w:val="24"/>
        </w:rPr>
        <w:t> </w:t>
      </w:r>
      <w:r>
        <w:rPr>
          <w:spacing w:val="-2"/>
          <w:sz w:val="24"/>
        </w:rPr>
        <w:t>терминологии;</w:t>
      </w:r>
    </w:p>
    <w:p>
      <w:pPr>
        <w:pStyle w:val="ListParagraph"/>
        <w:numPr>
          <w:ilvl w:val="0"/>
          <w:numId w:val="12"/>
        </w:numPr>
        <w:tabs>
          <w:tab w:pos="2279" w:val="left" w:leader="none"/>
        </w:tabs>
        <w:spacing w:line="240" w:lineRule="auto" w:before="0" w:after="0"/>
        <w:ind w:left="2279" w:right="0" w:hanging="360"/>
        <w:jc w:val="left"/>
        <w:rPr>
          <w:sz w:val="24"/>
        </w:rPr>
      </w:pPr>
      <w:r>
        <w:rPr>
          <w:sz w:val="24"/>
        </w:rPr>
        <w:t>соответствие</w:t>
      </w:r>
      <w:r>
        <w:rPr>
          <w:spacing w:val="-3"/>
          <w:sz w:val="24"/>
        </w:rPr>
        <w:t> </w:t>
      </w:r>
      <w:r>
        <w:rPr>
          <w:sz w:val="24"/>
        </w:rPr>
        <w:t>уровня подготовки</w:t>
      </w:r>
      <w:r>
        <w:rPr>
          <w:spacing w:val="-1"/>
          <w:sz w:val="24"/>
        </w:rPr>
        <w:t> </w:t>
      </w:r>
      <w:r>
        <w:rPr>
          <w:sz w:val="24"/>
        </w:rPr>
        <w:t>программным </w:t>
      </w:r>
      <w:r>
        <w:rPr>
          <w:spacing w:val="-2"/>
          <w:sz w:val="24"/>
        </w:rPr>
        <w:t>требованиям;</w:t>
      </w:r>
    </w:p>
    <w:p>
      <w:pPr>
        <w:pStyle w:val="ListParagraph"/>
        <w:numPr>
          <w:ilvl w:val="0"/>
          <w:numId w:val="12"/>
        </w:numPr>
        <w:tabs>
          <w:tab w:pos="2279" w:val="left" w:leader="none"/>
        </w:tabs>
        <w:spacing w:line="240" w:lineRule="auto" w:before="0" w:after="0"/>
        <w:ind w:left="2279" w:right="1066" w:hanging="360"/>
        <w:jc w:val="left"/>
        <w:rPr>
          <w:sz w:val="24"/>
        </w:rPr>
      </w:pPr>
      <w:r>
        <w:rPr>
          <w:sz w:val="24"/>
        </w:rPr>
        <w:t>соответствие уровня развития таких показателей, как умение построить простейший механизм, программным требованиям;</w:t>
      </w:r>
    </w:p>
    <w:p>
      <w:pPr>
        <w:pStyle w:val="ListParagraph"/>
        <w:numPr>
          <w:ilvl w:val="0"/>
          <w:numId w:val="12"/>
        </w:numPr>
        <w:tabs>
          <w:tab w:pos="2279" w:val="left" w:leader="none"/>
        </w:tabs>
        <w:spacing w:line="240" w:lineRule="auto" w:before="0" w:after="0"/>
        <w:ind w:left="2279" w:right="0" w:hanging="360"/>
        <w:jc w:val="left"/>
        <w:rPr>
          <w:sz w:val="24"/>
        </w:rPr>
      </w:pPr>
      <w:r>
        <w:rPr>
          <w:sz w:val="24"/>
        </w:rPr>
        <w:t>творческое</w:t>
      </w:r>
      <w:r>
        <w:rPr>
          <w:spacing w:val="-4"/>
          <w:sz w:val="24"/>
        </w:rPr>
        <w:t> </w:t>
      </w:r>
      <w:r>
        <w:rPr>
          <w:sz w:val="24"/>
        </w:rPr>
        <w:t>отношение к</w:t>
      </w:r>
      <w:r>
        <w:rPr>
          <w:spacing w:val="-1"/>
          <w:sz w:val="24"/>
        </w:rPr>
        <w:t> </w:t>
      </w:r>
      <w:r>
        <w:rPr>
          <w:sz w:val="24"/>
        </w:rPr>
        <w:t>выполнению</w:t>
      </w:r>
      <w:r>
        <w:rPr>
          <w:spacing w:val="1"/>
          <w:sz w:val="24"/>
        </w:rPr>
        <w:t> </w:t>
      </w:r>
      <w:r>
        <w:rPr>
          <w:sz w:val="24"/>
        </w:rPr>
        <w:t>поставленной</w:t>
      </w:r>
      <w:r>
        <w:rPr>
          <w:spacing w:val="-3"/>
          <w:sz w:val="24"/>
        </w:rPr>
        <w:t> </w:t>
      </w:r>
      <w:r>
        <w:rPr>
          <w:spacing w:val="-2"/>
          <w:sz w:val="24"/>
        </w:rPr>
        <w:t>задачи;</w:t>
      </w:r>
    </w:p>
    <w:p>
      <w:pPr>
        <w:pStyle w:val="ListParagraph"/>
        <w:numPr>
          <w:ilvl w:val="0"/>
          <w:numId w:val="12"/>
        </w:numPr>
        <w:tabs>
          <w:tab w:pos="2279" w:val="left" w:leader="none"/>
        </w:tabs>
        <w:spacing w:line="240" w:lineRule="auto" w:before="0" w:after="0"/>
        <w:ind w:left="2279" w:right="1065" w:hanging="360"/>
        <w:jc w:val="left"/>
        <w:rPr>
          <w:sz w:val="24"/>
        </w:rPr>
      </w:pPr>
      <w:r>
        <w:rPr>
          <w:sz w:val="24"/>
        </w:rPr>
        <w:t>уровень</w:t>
      </w:r>
      <w:r>
        <w:rPr>
          <w:spacing w:val="80"/>
          <w:sz w:val="24"/>
        </w:rPr>
        <w:t> </w:t>
      </w:r>
      <w:r>
        <w:rPr>
          <w:sz w:val="24"/>
        </w:rPr>
        <w:t>развития</w:t>
      </w:r>
      <w:r>
        <w:rPr>
          <w:spacing w:val="80"/>
          <w:sz w:val="24"/>
        </w:rPr>
        <w:t> </w:t>
      </w:r>
      <w:r>
        <w:rPr>
          <w:sz w:val="24"/>
        </w:rPr>
        <w:t>чувства</w:t>
      </w:r>
      <w:r>
        <w:rPr>
          <w:spacing w:val="80"/>
          <w:sz w:val="24"/>
        </w:rPr>
        <w:t> </w:t>
      </w:r>
      <w:r>
        <w:rPr>
          <w:sz w:val="24"/>
        </w:rPr>
        <w:t>коллективизма,</w:t>
      </w:r>
      <w:r>
        <w:rPr>
          <w:spacing w:val="80"/>
          <w:sz w:val="24"/>
        </w:rPr>
        <w:t> </w:t>
      </w:r>
      <w:r>
        <w:rPr>
          <w:sz w:val="24"/>
        </w:rPr>
        <w:t>ответственности,</w:t>
      </w:r>
      <w:r>
        <w:rPr>
          <w:spacing w:val="80"/>
          <w:sz w:val="24"/>
        </w:rPr>
        <w:t> </w:t>
      </w:r>
      <w:r>
        <w:rPr>
          <w:sz w:val="24"/>
        </w:rPr>
        <w:t>умения</w:t>
      </w:r>
      <w:r>
        <w:rPr>
          <w:spacing w:val="40"/>
          <w:sz w:val="24"/>
        </w:rPr>
        <w:t> </w:t>
      </w:r>
      <w:r>
        <w:rPr>
          <w:sz w:val="24"/>
        </w:rPr>
        <w:t>работать в команде.</w:t>
      </w:r>
    </w:p>
    <w:p>
      <w:pPr>
        <w:pStyle w:val="BodyText"/>
        <w:spacing w:before="240"/>
        <w:ind w:right="1064"/>
      </w:pPr>
      <w:r>
        <w:rPr/>
        <w:t>Отслеживание личностного развития обучающихся осуществляется методом наблюдения. Программа предполагает проведение мониторинга развития личности обучающегося, который отслеживает динамику развития личности по следующим параметрам и критериям:</w:t>
      </w:r>
    </w:p>
    <w:p>
      <w:pPr>
        <w:pStyle w:val="ListParagraph"/>
        <w:numPr>
          <w:ilvl w:val="0"/>
          <w:numId w:val="12"/>
        </w:numPr>
        <w:tabs>
          <w:tab w:pos="2279" w:val="left" w:leader="none"/>
        </w:tabs>
        <w:spacing w:line="240" w:lineRule="auto" w:before="1" w:after="0"/>
        <w:ind w:left="2279" w:right="1066" w:hanging="360"/>
        <w:jc w:val="both"/>
        <w:rPr>
          <w:sz w:val="24"/>
        </w:rPr>
      </w:pPr>
      <w:r>
        <w:rPr>
          <w:sz w:val="24"/>
        </w:rPr>
        <w:t>мотивация (выраженность интереса к занятиям; самооценка</w:t>
      </w:r>
      <w:r>
        <w:rPr>
          <w:spacing w:val="40"/>
          <w:sz w:val="24"/>
        </w:rPr>
        <w:t> </w:t>
      </w:r>
      <w:r>
        <w:rPr>
          <w:sz w:val="24"/>
        </w:rPr>
        <w:t>деятельности на занятиях; ориентация на общепринятые моральные нормы и их выполнение в поведении);</w:t>
      </w:r>
    </w:p>
    <w:p>
      <w:pPr>
        <w:pStyle w:val="ListParagraph"/>
        <w:numPr>
          <w:ilvl w:val="0"/>
          <w:numId w:val="12"/>
        </w:numPr>
        <w:tabs>
          <w:tab w:pos="2278" w:val="left" w:leader="none"/>
        </w:tabs>
        <w:spacing w:line="240" w:lineRule="auto" w:before="0" w:after="0"/>
        <w:ind w:left="2278" w:right="0" w:hanging="359"/>
        <w:jc w:val="both"/>
        <w:rPr>
          <w:sz w:val="24"/>
        </w:rPr>
      </w:pPr>
      <w:r>
        <w:rPr>
          <w:sz w:val="24"/>
        </w:rPr>
        <w:t>познавательная</w:t>
      </w:r>
      <w:r>
        <w:rPr>
          <w:spacing w:val="55"/>
          <w:w w:val="150"/>
          <w:sz w:val="24"/>
        </w:rPr>
        <w:t> </w:t>
      </w:r>
      <w:r>
        <w:rPr>
          <w:sz w:val="24"/>
        </w:rPr>
        <w:t>сфера</w:t>
      </w:r>
      <w:r>
        <w:rPr>
          <w:spacing w:val="56"/>
          <w:w w:val="150"/>
          <w:sz w:val="24"/>
        </w:rPr>
        <w:t> </w:t>
      </w:r>
      <w:r>
        <w:rPr>
          <w:sz w:val="24"/>
        </w:rPr>
        <w:t>(уровень</w:t>
      </w:r>
      <w:r>
        <w:rPr>
          <w:spacing w:val="58"/>
          <w:w w:val="150"/>
          <w:sz w:val="24"/>
        </w:rPr>
        <w:t> </w:t>
      </w:r>
      <w:r>
        <w:rPr>
          <w:sz w:val="24"/>
        </w:rPr>
        <w:t>развития</w:t>
      </w:r>
      <w:r>
        <w:rPr>
          <w:spacing w:val="61"/>
          <w:w w:val="150"/>
          <w:sz w:val="24"/>
        </w:rPr>
        <w:t> </w:t>
      </w:r>
      <w:r>
        <w:rPr>
          <w:sz w:val="24"/>
        </w:rPr>
        <w:t>познавательной</w:t>
      </w:r>
      <w:r>
        <w:rPr>
          <w:spacing w:val="58"/>
          <w:w w:val="150"/>
          <w:sz w:val="24"/>
        </w:rPr>
        <w:t> </w:t>
      </w:r>
      <w:r>
        <w:rPr>
          <w:spacing w:val="-2"/>
          <w:sz w:val="24"/>
        </w:rPr>
        <w:t>активности,</w:t>
      </w:r>
    </w:p>
    <w:p>
      <w:pPr>
        <w:pStyle w:val="ListParagraph"/>
        <w:spacing w:after="0" w:line="240" w:lineRule="auto"/>
        <w:jc w:val="both"/>
        <w:rPr>
          <w:sz w:val="24"/>
        </w:rPr>
        <w:sectPr>
          <w:pgSz w:w="11910" w:h="16840"/>
          <w:pgMar w:header="0" w:footer="832" w:top="760" w:bottom="1020" w:left="708" w:right="283"/>
        </w:sectPr>
      </w:pPr>
    </w:p>
    <w:p>
      <w:pPr>
        <w:pStyle w:val="BodyText"/>
        <w:spacing w:before="72"/>
        <w:ind w:left="2279" w:firstLine="0"/>
        <w:jc w:val="left"/>
      </w:pPr>
      <w:r>
        <w:rPr>
          <w:spacing w:val="-2"/>
        </w:rPr>
        <w:t>самостоятельности);</w:t>
      </w:r>
    </w:p>
    <w:p>
      <w:pPr>
        <w:pStyle w:val="ListParagraph"/>
        <w:numPr>
          <w:ilvl w:val="0"/>
          <w:numId w:val="12"/>
        </w:numPr>
        <w:tabs>
          <w:tab w:pos="2279" w:val="left" w:leader="none"/>
        </w:tabs>
        <w:spacing w:line="240" w:lineRule="auto" w:before="0" w:after="0"/>
        <w:ind w:left="2279" w:right="1067" w:hanging="360"/>
        <w:jc w:val="left"/>
        <w:rPr>
          <w:sz w:val="24"/>
        </w:rPr>
      </w:pPr>
      <w:r>
        <w:rPr>
          <w:sz w:val="24"/>
        </w:rPr>
        <w:t>регулятивная</w:t>
      </w:r>
      <w:r>
        <w:rPr>
          <w:spacing w:val="40"/>
          <w:sz w:val="24"/>
        </w:rPr>
        <w:t> </w:t>
      </w:r>
      <w:r>
        <w:rPr>
          <w:sz w:val="24"/>
        </w:rPr>
        <w:t>сфера</w:t>
      </w:r>
      <w:r>
        <w:rPr>
          <w:spacing w:val="40"/>
          <w:sz w:val="24"/>
        </w:rPr>
        <w:t> </w:t>
      </w:r>
      <w:r>
        <w:rPr>
          <w:sz w:val="24"/>
        </w:rPr>
        <w:t>(произвольность</w:t>
      </w:r>
      <w:r>
        <w:rPr>
          <w:spacing w:val="40"/>
          <w:sz w:val="24"/>
        </w:rPr>
        <w:t> </w:t>
      </w:r>
      <w:r>
        <w:rPr>
          <w:sz w:val="24"/>
        </w:rPr>
        <w:t>деятельности;</w:t>
      </w:r>
      <w:r>
        <w:rPr>
          <w:spacing w:val="40"/>
          <w:sz w:val="24"/>
        </w:rPr>
        <w:t> </w:t>
      </w:r>
      <w:r>
        <w:rPr>
          <w:sz w:val="24"/>
        </w:rPr>
        <w:t>уровень</w:t>
      </w:r>
      <w:r>
        <w:rPr>
          <w:spacing w:val="40"/>
          <w:sz w:val="24"/>
        </w:rPr>
        <w:t> </w:t>
      </w:r>
      <w:r>
        <w:rPr>
          <w:sz w:val="24"/>
        </w:rPr>
        <w:t>развития</w:t>
      </w:r>
      <w:r>
        <w:rPr>
          <w:spacing w:val="40"/>
          <w:sz w:val="24"/>
        </w:rPr>
        <w:t> </w:t>
      </w:r>
      <w:r>
        <w:rPr>
          <w:spacing w:val="-2"/>
          <w:sz w:val="24"/>
        </w:rPr>
        <w:t>контроля);</w:t>
      </w:r>
    </w:p>
    <w:p>
      <w:pPr>
        <w:pStyle w:val="ListParagraph"/>
        <w:numPr>
          <w:ilvl w:val="0"/>
          <w:numId w:val="12"/>
        </w:numPr>
        <w:tabs>
          <w:tab w:pos="2279" w:val="left" w:leader="none"/>
        </w:tabs>
        <w:spacing w:line="240" w:lineRule="auto" w:before="1" w:after="0"/>
        <w:ind w:left="2279" w:right="0" w:hanging="360"/>
        <w:jc w:val="left"/>
        <w:rPr>
          <w:sz w:val="24"/>
        </w:rPr>
      </w:pPr>
      <w:r>
        <w:rPr>
          <w:sz w:val="24"/>
        </w:rPr>
        <w:t>коммуникативная</w:t>
      </w:r>
      <w:r>
        <w:rPr>
          <w:spacing w:val="-2"/>
          <w:sz w:val="24"/>
        </w:rPr>
        <w:t> </w:t>
      </w:r>
      <w:r>
        <w:rPr>
          <w:sz w:val="24"/>
        </w:rPr>
        <w:t>сфера</w:t>
      </w:r>
      <w:r>
        <w:rPr>
          <w:spacing w:val="-1"/>
          <w:sz w:val="24"/>
        </w:rPr>
        <w:t> </w:t>
      </w:r>
      <w:r>
        <w:rPr>
          <w:sz w:val="24"/>
        </w:rPr>
        <w:t>(способность к</w:t>
      </w:r>
      <w:r>
        <w:rPr>
          <w:spacing w:val="-1"/>
          <w:sz w:val="24"/>
        </w:rPr>
        <w:t> </w:t>
      </w:r>
      <w:r>
        <w:rPr>
          <w:spacing w:val="-2"/>
          <w:sz w:val="24"/>
        </w:rPr>
        <w:t>сотрудничеству).</w:t>
      </w:r>
    </w:p>
    <w:p>
      <w:pPr>
        <w:pStyle w:val="Heading1"/>
        <w:numPr>
          <w:ilvl w:val="1"/>
          <w:numId w:val="7"/>
        </w:numPr>
        <w:tabs>
          <w:tab w:pos="3876" w:val="left" w:leader="none"/>
        </w:tabs>
        <w:spacing w:line="240" w:lineRule="auto" w:before="240" w:after="0"/>
        <w:ind w:left="3876" w:right="0" w:hanging="420"/>
        <w:jc w:val="left"/>
      </w:pPr>
      <w:bookmarkStart w:name="_TOC_250006" w:id="5"/>
      <w:r>
        <w:rPr/>
        <w:t>МЕТОДИЧЕСКОЕ </w:t>
      </w:r>
      <w:bookmarkEnd w:id="5"/>
      <w:r>
        <w:rPr>
          <w:spacing w:val="-2"/>
        </w:rPr>
        <w:t>ОБЕСПЕЧЕНИЕ</w:t>
      </w:r>
    </w:p>
    <w:p>
      <w:pPr>
        <w:spacing w:before="240"/>
        <w:ind w:left="1559" w:right="0" w:firstLine="0"/>
        <w:jc w:val="both"/>
        <w:rPr>
          <w:i/>
          <w:sz w:val="24"/>
        </w:rPr>
      </w:pPr>
      <w:r>
        <w:rPr>
          <w:i/>
          <w:sz w:val="24"/>
        </w:rPr>
        <w:t>Методическое</w:t>
      </w:r>
      <w:r>
        <w:rPr>
          <w:i/>
          <w:spacing w:val="-3"/>
          <w:sz w:val="24"/>
        </w:rPr>
        <w:t> </w:t>
      </w:r>
      <w:r>
        <w:rPr>
          <w:i/>
          <w:spacing w:val="-2"/>
          <w:sz w:val="24"/>
        </w:rPr>
        <w:t>обеспечение</w:t>
      </w:r>
    </w:p>
    <w:p>
      <w:pPr>
        <w:pStyle w:val="BodyText"/>
        <w:ind w:right="1066"/>
      </w:pPr>
      <w:r>
        <w:rPr/>
        <w:t>Построение занятия включает в себя фронтальную, индивидуальную и групповую работу, а также некоторый соревновательный элемент. </w:t>
      </w:r>
      <w:r>
        <w:rPr/>
        <w:t>Программой предусмотрено проведение комбинированных занятий: занятия состоят из теоретической и</w:t>
      </w:r>
      <w:r>
        <w:rPr>
          <w:spacing w:val="-1"/>
        </w:rPr>
        <w:t> </w:t>
      </w:r>
      <w:r>
        <w:rPr/>
        <w:t>практической частей, причём</w:t>
      </w:r>
      <w:r>
        <w:rPr>
          <w:spacing w:val="-1"/>
        </w:rPr>
        <w:t> </w:t>
      </w:r>
      <w:r>
        <w:rPr/>
        <w:t>большее</w:t>
      </w:r>
      <w:r>
        <w:rPr>
          <w:spacing w:val="-1"/>
        </w:rPr>
        <w:t> </w:t>
      </w:r>
      <w:r>
        <w:rPr/>
        <w:t>количество времени занимает именно практическая часть.</w:t>
      </w:r>
    </w:p>
    <w:p>
      <w:pPr>
        <w:spacing w:before="237"/>
        <w:ind w:left="1559" w:right="0" w:firstLine="0"/>
        <w:jc w:val="left"/>
        <w:rPr>
          <w:i/>
          <w:sz w:val="24"/>
        </w:rPr>
      </w:pPr>
      <w:r>
        <w:rPr>
          <w:i/>
          <w:sz w:val="24"/>
        </w:rPr>
        <w:t>Формы организации учебных </w:t>
      </w:r>
      <w:r>
        <w:rPr>
          <w:i/>
          <w:spacing w:val="-2"/>
          <w:sz w:val="24"/>
        </w:rPr>
        <w:t>занятий:</w:t>
      </w:r>
    </w:p>
    <w:p>
      <w:pPr>
        <w:pStyle w:val="ListParagraph"/>
        <w:numPr>
          <w:ilvl w:val="0"/>
          <w:numId w:val="13"/>
        </w:numPr>
        <w:tabs>
          <w:tab w:pos="2278" w:val="left" w:leader="none"/>
        </w:tabs>
        <w:spacing w:line="240" w:lineRule="auto" w:before="0" w:after="0"/>
        <w:ind w:left="2278" w:right="0" w:hanging="359"/>
        <w:jc w:val="left"/>
        <w:rPr>
          <w:sz w:val="24"/>
        </w:rPr>
      </w:pPr>
      <w:r>
        <w:rPr>
          <w:spacing w:val="-2"/>
          <w:sz w:val="24"/>
        </w:rPr>
        <w:t>беседа;</w:t>
      </w:r>
    </w:p>
    <w:p>
      <w:pPr>
        <w:pStyle w:val="ListParagraph"/>
        <w:numPr>
          <w:ilvl w:val="0"/>
          <w:numId w:val="13"/>
        </w:numPr>
        <w:tabs>
          <w:tab w:pos="2278" w:val="left" w:leader="none"/>
        </w:tabs>
        <w:spacing w:line="240" w:lineRule="auto" w:before="0" w:after="0"/>
        <w:ind w:left="2278" w:right="0" w:hanging="359"/>
        <w:jc w:val="left"/>
        <w:rPr>
          <w:sz w:val="24"/>
        </w:rPr>
      </w:pPr>
      <w:r>
        <w:rPr>
          <w:spacing w:val="-2"/>
          <w:sz w:val="24"/>
        </w:rPr>
        <w:t>лекция;</w:t>
      </w:r>
    </w:p>
    <w:p>
      <w:pPr>
        <w:pStyle w:val="ListParagraph"/>
        <w:numPr>
          <w:ilvl w:val="0"/>
          <w:numId w:val="13"/>
        </w:numPr>
        <w:tabs>
          <w:tab w:pos="2278" w:val="left" w:leader="none"/>
        </w:tabs>
        <w:spacing w:line="240" w:lineRule="auto" w:before="0" w:after="0"/>
        <w:ind w:left="2278" w:right="0" w:hanging="359"/>
        <w:jc w:val="left"/>
        <w:rPr>
          <w:sz w:val="24"/>
        </w:rPr>
      </w:pPr>
      <w:r>
        <w:rPr>
          <w:sz w:val="24"/>
        </w:rPr>
        <w:t>лабораторно-практическая</w:t>
      </w:r>
      <w:r>
        <w:rPr>
          <w:spacing w:val="-1"/>
          <w:sz w:val="24"/>
        </w:rPr>
        <w:t> </w:t>
      </w:r>
      <w:r>
        <w:rPr>
          <w:spacing w:val="-2"/>
          <w:sz w:val="24"/>
        </w:rPr>
        <w:t>работа;</w:t>
      </w:r>
    </w:p>
    <w:p>
      <w:pPr>
        <w:pStyle w:val="ListParagraph"/>
        <w:numPr>
          <w:ilvl w:val="0"/>
          <w:numId w:val="13"/>
        </w:numPr>
        <w:tabs>
          <w:tab w:pos="2278" w:val="left" w:leader="none"/>
        </w:tabs>
        <w:spacing w:line="240" w:lineRule="auto" w:before="0" w:after="0"/>
        <w:ind w:left="2278" w:right="0" w:hanging="359"/>
        <w:jc w:val="left"/>
        <w:rPr>
          <w:sz w:val="24"/>
        </w:rPr>
      </w:pPr>
      <w:r>
        <w:rPr>
          <w:sz w:val="24"/>
        </w:rPr>
        <w:t>техническое</w:t>
      </w:r>
      <w:r>
        <w:rPr>
          <w:spacing w:val="-1"/>
          <w:sz w:val="24"/>
        </w:rPr>
        <w:t> </w:t>
      </w:r>
      <w:r>
        <w:rPr>
          <w:spacing w:val="-2"/>
          <w:sz w:val="24"/>
        </w:rPr>
        <w:t>соревнование;</w:t>
      </w:r>
    </w:p>
    <w:p>
      <w:pPr>
        <w:pStyle w:val="ListParagraph"/>
        <w:numPr>
          <w:ilvl w:val="0"/>
          <w:numId w:val="13"/>
        </w:numPr>
        <w:tabs>
          <w:tab w:pos="2278" w:val="left" w:leader="none"/>
        </w:tabs>
        <w:spacing w:line="240" w:lineRule="auto" w:before="0" w:after="0"/>
        <w:ind w:left="2278" w:right="0" w:hanging="359"/>
        <w:jc w:val="left"/>
        <w:rPr>
          <w:sz w:val="24"/>
        </w:rPr>
      </w:pPr>
      <w:r>
        <w:rPr>
          <w:sz w:val="24"/>
        </w:rPr>
        <w:t>творческая</w:t>
      </w:r>
      <w:r>
        <w:rPr>
          <w:spacing w:val="-3"/>
          <w:sz w:val="24"/>
        </w:rPr>
        <w:t> </w:t>
      </w:r>
      <w:r>
        <w:rPr>
          <w:spacing w:val="-2"/>
          <w:sz w:val="24"/>
        </w:rPr>
        <w:t>мастерская;</w:t>
      </w:r>
    </w:p>
    <w:p>
      <w:pPr>
        <w:pStyle w:val="ListParagraph"/>
        <w:numPr>
          <w:ilvl w:val="0"/>
          <w:numId w:val="13"/>
        </w:numPr>
        <w:tabs>
          <w:tab w:pos="2278" w:val="left" w:leader="none"/>
        </w:tabs>
        <w:spacing w:line="240" w:lineRule="auto" w:before="0" w:after="0"/>
        <w:ind w:left="2278" w:right="0" w:hanging="359"/>
        <w:jc w:val="left"/>
        <w:rPr>
          <w:sz w:val="24"/>
        </w:rPr>
      </w:pPr>
      <w:r>
        <w:rPr>
          <w:sz w:val="24"/>
        </w:rPr>
        <w:t>индивидуальная</w:t>
      </w:r>
      <w:r>
        <w:rPr>
          <w:spacing w:val="-1"/>
          <w:sz w:val="24"/>
        </w:rPr>
        <w:t> </w:t>
      </w:r>
      <w:r>
        <w:rPr>
          <w:sz w:val="24"/>
        </w:rPr>
        <w:t>защита </w:t>
      </w:r>
      <w:r>
        <w:rPr>
          <w:spacing w:val="-2"/>
          <w:sz w:val="24"/>
        </w:rPr>
        <w:t>проектов;</w:t>
      </w:r>
    </w:p>
    <w:p>
      <w:pPr>
        <w:pStyle w:val="ListParagraph"/>
        <w:numPr>
          <w:ilvl w:val="0"/>
          <w:numId w:val="13"/>
        </w:numPr>
        <w:tabs>
          <w:tab w:pos="2278" w:val="left" w:leader="none"/>
        </w:tabs>
        <w:spacing w:line="240" w:lineRule="auto" w:before="0" w:after="0"/>
        <w:ind w:left="2278" w:right="0" w:hanging="359"/>
        <w:jc w:val="left"/>
        <w:rPr>
          <w:sz w:val="24"/>
        </w:rPr>
      </w:pPr>
      <w:r>
        <w:rPr>
          <w:sz w:val="24"/>
        </w:rPr>
        <w:t>творческий</w:t>
      </w:r>
      <w:r>
        <w:rPr>
          <w:spacing w:val="-1"/>
          <w:sz w:val="24"/>
        </w:rPr>
        <w:t> </w:t>
      </w:r>
      <w:r>
        <w:rPr>
          <w:spacing w:val="-2"/>
          <w:sz w:val="24"/>
        </w:rPr>
        <w:t>отчет.</w:t>
      </w:r>
    </w:p>
    <w:p>
      <w:pPr>
        <w:spacing w:before="240"/>
        <w:ind w:left="1559" w:right="0" w:firstLine="0"/>
        <w:jc w:val="both"/>
        <w:rPr>
          <w:i/>
          <w:sz w:val="24"/>
        </w:rPr>
      </w:pPr>
      <w:r>
        <w:rPr>
          <w:i/>
          <w:sz w:val="24"/>
        </w:rPr>
        <w:t>Методы</w:t>
      </w:r>
      <w:r>
        <w:rPr>
          <w:i/>
          <w:spacing w:val="1"/>
          <w:sz w:val="24"/>
        </w:rPr>
        <w:t> </w:t>
      </w:r>
      <w:r>
        <w:rPr>
          <w:i/>
          <w:sz w:val="24"/>
        </w:rPr>
        <w:t>образовательной </w:t>
      </w:r>
      <w:r>
        <w:rPr>
          <w:i/>
          <w:spacing w:val="-2"/>
          <w:sz w:val="24"/>
        </w:rPr>
        <w:t>деятельности:</w:t>
      </w:r>
    </w:p>
    <w:p>
      <w:pPr>
        <w:pStyle w:val="ListParagraph"/>
        <w:numPr>
          <w:ilvl w:val="0"/>
          <w:numId w:val="13"/>
        </w:numPr>
        <w:tabs>
          <w:tab w:pos="2278" w:val="left" w:leader="none"/>
        </w:tabs>
        <w:spacing w:line="240" w:lineRule="auto" w:before="1" w:after="0"/>
        <w:ind w:left="2278" w:right="0" w:hanging="359"/>
        <w:jc w:val="both"/>
        <w:rPr>
          <w:sz w:val="24"/>
        </w:rPr>
      </w:pPr>
      <w:r>
        <w:rPr>
          <w:sz w:val="24"/>
        </w:rPr>
        <w:t>объяснительно-</w:t>
      </w:r>
      <w:r>
        <w:rPr>
          <w:spacing w:val="-2"/>
          <w:sz w:val="24"/>
        </w:rPr>
        <w:t>иллюстративный;</w:t>
      </w:r>
    </w:p>
    <w:p>
      <w:pPr>
        <w:pStyle w:val="ListParagraph"/>
        <w:numPr>
          <w:ilvl w:val="0"/>
          <w:numId w:val="13"/>
        </w:numPr>
        <w:tabs>
          <w:tab w:pos="2278" w:val="left" w:leader="none"/>
        </w:tabs>
        <w:spacing w:line="240" w:lineRule="auto" w:before="0" w:after="0"/>
        <w:ind w:left="2278" w:right="0" w:hanging="359"/>
        <w:jc w:val="both"/>
        <w:rPr>
          <w:sz w:val="24"/>
        </w:rPr>
      </w:pPr>
      <w:r>
        <w:rPr>
          <w:sz w:val="24"/>
        </w:rPr>
        <w:t>эвристический </w:t>
      </w:r>
      <w:r>
        <w:rPr>
          <w:spacing w:val="-2"/>
          <w:sz w:val="24"/>
        </w:rPr>
        <w:t>метод;</w:t>
      </w:r>
    </w:p>
    <w:p>
      <w:pPr>
        <w:pStyle w:val="ListParagraph"/>
        <w:numPr>
          <w:ilvl w:val="0"/>
          <w:numId w:val="13"/>
        </w:numPr>
        <w:tabs>
          <w:tab w:pos="2279" w:val="left" w:leader="none"/>
        </w:tabs>
        <w:spacing w:line="240" w:lineRule="auto" w:before="0" w:after="0"/>
        <w:ind w:left="2279" w:right="1068" w:hanging="360"/>
        <w:jc w:val="both"/>
        <w:rPr>
          <w:sz w:val="24"/>
        </w:rPr>
      </w:pPr>
      <w:r>
        <w:rPr>
          <w:sz w:val="24"/>
        </w:rPr>
        <w:t>метод устного изложения, позволяющий в доступной форме донести </w:t>
      </w:r>
      <w:r>
        <w:rPr>
          <w:sz w:val="24"/>
        </w:rPr>
        <w:t>до обучающихся сложный материал;</w:t>
      </w:r>
    </w:p>
    <w:p>
      <w:pPr>
        <w:pStyle w:val="ListParagraph"/>
        <w:numPr>
          <w:ilvl w:val="0"/>
          <w:numId w:val="13"/>
        </w:numPr>
        <w:tabs>
          <w:tab w:pos="2279" w:val="left" w:leader="none"/>
        </w:tabs>
        <w:spacing w:line="240" w:lineRule="auto" w:before="0" w:after="0"/>
        <w:ind w:left="2279" w:right="1066" w:hanging="360"/>
        <w:jc w:val="both"/>
        <w:rPr>
          <w:sz w:val="24"/>
        </w:rPr>
      </w:pPr>
      <w:r>
        <w:rPr>
          <w:sz w:val="24"/>
        </w:rPr>
        <w:t>метод проверки, оценки знаний и навыков, позволяющий оценить переданные педагогом материалы и, по необходимости, вовремя внести необходимые корректировки по усвоению знаний на практических </w:t>
      </w:r>
      <w:r>
        <w:rPr>
          <w:spacing w:val="-2"/>
          <w:sz w:val="24"/>
        </w:rPr>
        <w:t>занятиях;</w:t>
      </w:r>
    </w:p>
    <w:p>
      <w:pPr>
        <w:pStyle w:val="ListParagraph"/>
        <w:numPr>
          <w:ilvl w:val="0"/>
          <w:numId w:val="13"/>
        </w:numPr>
        <w:tabs>
          <w:tab w:pos="2279" w:val="left" w:leader="none"/>
        </w:tabs>
        <w:spacing w:line="240" w:lineRule="auto" w:before="0" w:after="0"/>
        <w:ind w:left="2279" w:right="1067" w:hanging="360"/>
        <w:jc w:val="both"/>
        <w:rPr>
          <w:sz w:val="24"/>
        </w:rPr>
      </w:pPr>
      <w:r>
        <w:rPr>
          <w:sz w:val="24"/>
        </w:rPr>
        <w:t>исследовательский метод обучения, дающий обучающимся возможность проявить себя, показать свои возможности, добиться определенных </w:t>
      </w:r>
      <w:r>
        <w:rPr>
          <w:spacing w:val="-2"/>
          <w:sz w:val="24"/>
        </w:rPr>
        <w:t>результатов.</w:t>
      </w:r>
    </w:p>
    <w:p>
      <w:pPr>
        <w:pStyle w:val="ListParagraph"/>
        <w:numPr>
          <w:ilvl w:val="0"/>
          <w:numId w:val="13"/>
        </w:numPr>
        <w:tabs>
          <w:tab w:pos="2279" w:val="left" w:leader="none"/>
        </w:tabs>
        <w:spacing w:line="240" w:lineRule="auto" w:before="0" w:after="0"/>
        <w:ind w:left="2279" w:right="1066" w:hanging="360"/>
        <w:jc w:val="both"/>
        <w:rPr>
          <w:sz w:val="24"/>
        </w:rPr>
      </w:pPr>
      <w:r>
        <w:rPr>
          <w:sz w:val="24"/>
        </w:rPr>
        <w:t>проблемного изложения материала, когда перед обучающимся ставится некая задача, позволяющая решить определенный этап процесса обучения и перейти на новую ступень обучения;</w:t>
      </w:r>
    </w:p>
    <w:p>
      <w:pPr>
        <w:pStyle w:val="ListParagraph"/>
        <w:numPr>
          <w:ilvl w:val="0"/>
          <w:numId w:val="13"/>
        </w:numPr>
        <w:tabs>
          <w:tab w:pos="2278" w:val="left" w:leader="none"/>
        </w:tabs>
        <w:spacing w:line="240" w:lineRule="auto" w:before="0" w:after="0"/>
        <w:ind w:left="2278" w:right="0" w:hanging="359"/>
        <w:jc w:val="both"/>
        <w:rPr>
          <w:sz w:val="24"/>
        </w:rPr>
      </w:pPr>
      <w:r>
        <w:rPr>
          <w:sz w:val="24"/>
        </w:rPr>
        <w:t>закрепления</w:t>
      </w:r>
      <w:r>
        <w:rPr>
          <w:spacing w:val="-3"/>
          <w:sz w:val="24"/>
        </w:rPr>
        <w:t> </w:t>
      </w:r>
      <w:r>
        <w:rPr>
          <w:sz w:val="24"/>
        </w:rPr>
        <w:t>и</w:t>
      </w:r>
      <w:r>
        <w:rPr>
          <w:spacing w:val="-1"/>
          <w:sz w:val="24"/>
        </w:rPr>
        <w:t> </w:t>
      </w:r>
      <w:r>
        <w:rPr>
          <w:sz w:val="24"/>
        </w:rPr>
        <w:t>самостоятельной</w:t>
      </w:r>
      <w:r>
        <w:rPr>
          <w:spacing w:val="-1"/>
          <w:sz w:val="24"/>
        </w:rPr>
        <w:t> </w:t>
      </w:r>
      <w:r>
        <w:rPr>
          <w:sz w:val="24"/>
        </w:rPr>
        <w:t>работы</w:t>
      </w:r>
      <w:r>
        <w:rPr>
          <w:spacing w:val="-3"/>
          <w:sz w:val="24"/>
        </w:rPr>
        <w:t> </w:t>
      </w:r>
      <w:r>
        <w:rPr>
          <w:sz w:val="24"/>
        </w:rPr>
        <w:t>по</w:t>
      </w:r>
      <w:r>
        <w:rPr>
          <w:spacing w:val="-1"/>
          <w:sz w:val="24"/>
        </w:rPr>
        <w:t> </w:t>
      </w:r>
      <w:r>
        <w:rPr>
          <w:sz w:val="24"/>
        </w:rPr>
        <w:t>усвоению</w:t>
      </w:r>
      <w:r>
        <w:rPr>
          <w:spacing w:val="2"/>
          <w:sz w:val="24"/>
        </w:rPr>
        <w:t> </w:t>
      </w:r>
      <w:r>
        <w:rPr>
          <w:sz w:val="24"/>
        </w:rPr>
        <w:t>знаний</w:t>
      </w:r>
      <w:r>
        <w:rPr>
          <w:spacing w:val="1"/>
          <w:sz w:val="24"/>
        </w:rPr>
        <w:t> </w:t>
      </w:r>
      <w:r>
        <w:rPr>
          <w:sz w:val="24"/>
        </w:rPr>
        <w:t>и</w:t>
      </w:r>
      <w:r>
        <w:rPr>
          <w:spacing w:val="-3"/>
          <w:sz w:val="24"/>
        </w:rPr>
        <w:t> </w:t>
      </w:r>
      <w:r>
        <w:rPr>
          <w:spacing w:val="-2"/>
          <w:sz w:val="24"/>
        </w:rPr>
        <w:t>навыков;</w:t>
      </w:r>
    </w:p>
    <w:p>
      <w:pPr>
        <w:pStyle w:val="ListParagraph"/>
        <w:numPr>
          <w:ilvl w:val="0"/>
          <w:numId w:val="13"/>
        </w:numPr>
        <w:tabs>
          <w:tab w:pos="2278" w:val="left" w:leader="none"/>
        </w:tabs>
        <w:spacing w:line="240" w:lineRule="auto" w:before="0" w:after="0"/>
        <w:ind w:left="2278" w:right="0" w:hanging="359"/>
        <w:jc w:val="both"/>
        <w:rPr>
          <w:sz w:val="24"/>
        </w:rPr>
      </w:pPr>
      <w:r>
        <w:rPr>
          <w:sz w:val="24"/>
        </w:rPr>
        <w:t>диалоговый и </w:t>
      </w:r>
      <w:r>
        <w:rPr>
          <w:spacing w:val="-2"/>
          <w:sz w:val="24"/>
        </w:rPr>
        <w:t>дискуссионный.</w:t>
      </w:r>
    </w:p>
    <w:p>
      <w:pPr>
        <w:spacing w:before="240"/>
        <w:ind w:left="1559" w:right="0" w:firstLine="0"/>
        <w:jc w:val="both"/>
        <w:rPr>
          <w:i/>
          <w:sz w:val="24"/>
        </w:rPr>
      </w:pPr>
      <w:r>
        <w:rPr>
          <w:i/>
          <w:sz w:val="24"/>
        </w:rPr>
        <w:t>Педагогические</w:t>
      </w:r>
      <w:r>
        <w:rPr>
          <w:i/>
          <w:spacing w:val="-3"/>
          <w:sz w:val="24"/>
        </w:rPr>
        <w:t> </w:t>
      </w:r>
      <w:r>
        <w:rPr>
          <w:i/>
          <w:spacing w:val="-2"/>
          <w:sz w:val="24"/>
        </w:rPr>
        <w:t>технологии</w:t>
      </w:r>
    </w:p>
    <w:p>
      <w:pPr>
        <w:pStyle w:val="BodyText"/>
        <w:ind w:right="1064"/>
      </w:pPr>
      <w:r>
        <w:rPr/>
        <w:t>В процессе обучения по Программе, используются разнообразные педагогические технологии:</w:t>
      </w:r>
    </w:p>
    <w:p>
      <w:pPr>
        <w:pStyle w:val="ListParagraph"/>
        <w:numPr>
          <w:ilvl w:val="0"/>
          <w:numId w:val="13"/>
        </w:numPr>
        <w:tabs>
          <w:tab w:pos="2279" w:val="left" w:leader="none"/>
        </w:tabs>
        <w:spacing w:line="240" w:lineRule="auto" w:before="0" w:after="0"/>
        <w:ind w:left="2279" w:right="1065" w:hanging="360"/>
        <w:jc w:val="both"/>
        <w:rPr>
          <w:sz w:val="24"/>
        </w:rPr>
      </w:pPr>
      <w:r>
        <w:rPr>
          <w:sz w:val="24"/>
        </w:rPr>
        <w:t>технологии развивающего обучения, направленные на общее целостное развитие личности, на основе активно-деятельного способа обучения, учитывающие закономерности развития и особенности индивидуума;</w:t>
      </w:r>
    </w:p>
    <w:p>
      <w:pPr>
        <w:pStyle w:val="ListParagraph"/>
        <w:numPr>
          <w:ilvl w:val="0"/>
          <w:numId w:val="13"/>
        </w:numPr>
        <w:tabs>
          <w:tab w:pos="2279" w:val="left" w:leader="none"/>
        </w:tabs>
        <w:spacing w:line="240" w:lineRule="auto" w:before="0" w:after="0"/>
        <w:ind w:left="2279" w:right="1065" w:hanging="360"/>
        <w:jc w:val="both"/>
        <w:rPr>
          <w:sz w:val="24"/>
        </w:rPr>
      </w:pPr>
      <w:r>
        <w:rPr>
          <w:sz w:val="24"/>
        </w:rPr>
        <w:t>технологии личностно-ориентированного обучения, направленные на развитие индивидуальных познавательных способностей каждого обучающегося,</w:t>
      </w:r>
      <w:r>
        <w:rPr>
          <w:spacing w:val="-3"/>
          <w:sz w:val="24"/>
        </w:rPr>
        <w:t> </w:t>
      </w:r>
      <w:r>
        <w:rPr>
          <w:sz w:val="24"/>
        </w:rPr>
        <w:t>максимальное</w:t>
      </w:r>
      <w:r>
        <w:rPr>
          <w:spacing w:val="-3"/>
          <w:sz w:val="24"/>
        </w:rPr>
        <w:t> </w:t>
      </w:r>
      <w:r>
        <w:rPr>
          <w:sz w:val="24"/>
        </w:rPr>
        <w:t>выявление,</w:t>
      </w:r>
      <w:r>
        <w:rPr>
          <w:spacing w:val="-3"/>
          <w:sz w:val="24"/>
        </w:rPr>
        <w:t> </w:t>
      </w:r>
      <w:r>
        <w:rPr>
          <w:sz w:val="24"/>
        </w:rPr>
        <w:t>раскрытие</w:t>
      </w:r>
      <w:r>
        <w:rPr>
          <w:spacing w:val="-5"/>
          <w:sz w:val="24"/>
        </w:rPr>
        <w:t> </w:t>
      </w:r>
      <w:r>
        <w:rPr>
          <w:sz w:val="24"/>
        </w:rPr>
        <w:t>и</w:t>
      </w:r>
      <w:r>
        <w:rPr>
          <w:spacing w:val="-1"/>
          <w:sz w:val="24"/>
        </w:rPr>
        <w:t> </w:t>
      </w:r>
      <w:r>
        <w:rPr>
          <w:sz w:val="24"/>
        </w:rPr>
        <w:t>использование</w:t>
      </w:r>
      <w:r>
        <w:rPr>
          <w:spacing w:val="-2"/>
          <w:sz w:val="24"/>
        </w:rPr>
        <w:t> </w:t>
      </w:r>
      <w:r>
        <w:rPr>
          <w:sz w:val="24"/>
        </w:rPr>
        <w:t>его </w:t>
      </w:r>
      <w:r>
        <w:rPr>
          <w:spacing w:val="-2"/>
          <w:sz w:val="24"/>
        </w:rPr>
        <w:t>опыта;</w:t>
      </w:r>
    </w:p>
    <w:p>
      <w:pPr>
        <w:pStyle w:val="ListParagraph"/>
        <w:numPr>
          <w:ilvl w:val="0"/>
          <w:numId w:val="13"/>
        </w:numPr>
        <w:tabs>
          <w:tab w:pos="2279" w:val="left" w:leader="none"/>
        </w:tabs>
        <w:spacing w:line="240" w:lineRule="auto" w:before="0" w:after="0"/>
        <w:ind w:left="2279" w:right="1066" w:hanging="360"/>
        <w:jc w:val="both"/>
        <w:rPr>
          <w:sz w:val="24"/>
        </w:rPr>
      </w:pPr>
      <w:r>
        <w:rPr>
          <w:sz w:val="24"/>
        </w:rPr>
        <w:t>технологии дифференцированного обучения, обеспечивающие обучение каждого обучающегося на уровне его возможностей и способностей;</w:t>
      </w:r>
    </w:p>
    <w:p>
      <w:pPr>
        <w:pStyle w:val="ListParagraph"/>
        <w:numPr>
          <w:ilvl w:val="0"/>
          <w:numId w:val="13"/>
        </w:numPr>
        <w:tabs>
          <w:tab w:pos="2278" w:val="left" w:leader="none"/>
        </w:tabs>
        <w:spacing w:line="240" w:lineRule="auto" w:before="0" w:after="0"/>
        <w:ind w:left="2278" w:right="0" w:hanging="359"/>
        <w:jc w:val="both"/>
        <w:rPr>
          <w:sz w:val="24"/>
        </w:rPr>
      </w:pPr>
      <w:r>
        <w:rPr>
          <w:sz w:val="24"/>
        </w:rPr>
        <w:t>технологии</w:t>
      </w:r>
      <w:r>
        <w:rPr>
          <w:spacing w:val="47"/>
          <w:sz w:val="24"/>
        </w:rPr>
        <w:t>  </w:t>
      </w:r>
      <w:r>
        <w:rPr>
          <w:sz w:val="24"/>
        </w:rPr>
        <w:t>сотрудничества,</w:t>
      </w:r>
      <w:r>
        <w:rPr>
          <w:spacing w:val="48"/>
          <w:sz w:val="24"/>
        </w:rPr>
        <w:t>  </w:t>
      </w:r>
      <w:r>
        <w:rPr>
          <w:sz w:val="24"/>
        </w:rPr>
        <w:t>реализующие</w:t>
      </w:r>
      <w:r>
        <w:rPr>
          <w:spacing w:val="48"/>
          <w:sz w:val="24"/>
        </w:rPr>
        <w:t>  </w:t>
      </w:r>
      <w:r>
        <w:rPr>
          <w:sz w:val="24"/>
        </w:rPr>
        <w:t>демократизм,</w:t>
      </w:r>
      <w:r>
        <w:rPr>
          <w:spacing w:val="48"/>
          <w:sz w:val="24"/>
        </w:rPr>
        <w:t>  </w:t>
      </w:r>
      <w:r>
        <w:rPr>
          <w:spacing w:val="-2"/>
          <w:sz w:val="24"/>
        </w:rPr>
        <w:t>равенство,</w:t>
      </w:r>
    </w:p>
    <w:p>
      <w:pPr>
        <w:pStyle w:val="ListParagraph"/>
        <w:spacing w:after="0" w:line="240" w:lineRule="auto"/>
        <w:jc w:val="both"/>
        <w:rPr>
          <w:sz w:val="24"/>
        </w:rPr>
        <w:sectPr>
          <w:pgSz w:w="11910" w:h="16840"/>
          <w:pgMar w:header="0" w:footer="832" w:top="760" w:bottom="1020" w:left="708" w:right="283"/>
        </w:sectPr>
      </w:pPr>
    </w:p>
    <w:p>
      <w:pPr>
        <w:pStyle w:val="BodyText"/>
        <w:spacing w:before="72"/>
        <w:ind w:left="2279" w:right="1068" w:firstLine="0"/>
      </w:pPr>
      <w:r>
        <w:rPr/>
        <w:t>партнерство в отношениях педагога и обучающегося, совместно вырабатывают цели, содержание, дают оценки, находясь в состоянии сотрудничества, сотворчества;</w:t>
      </w:r>
    </w:p>
    <w:p>
      <w:pPr>
        <w:pStyle w:val="ListParagraph"/>
        <w:numPr>
          <w:ilvl w:val="0"/>
          <w:numId w:val="13"/>
        </w:numPr>
        <w:tabs>
          <w:tab w:pos="2279" w:val="left" w:leader="none"/>
        </w:tabs>
        <w:spacing w:line="240" w:lineRule="auto" w:before="1" w:after="0"/>
        <w:ind w:left="2279" w:right="1064" w:hanging="360"/>
        <w:jc w:val="both"/>
        <w:rPr>
          <w:sz w:val="24"/>
        </w:rPr>
      </w:pPr>
      <w:r>
        <w:rPr>
          <w:sz w:val="24"/>
        </w:rPr>
        <w:t>проектные технологии – достижение цели через детальную разработку проблемы, которая должна завершиться реальным, осязаемым практическим результатом, оформленным тем или иным образом;</w:t>
      </w:r>
    </w:p>
    <w:p>
      <w:pPr>
        <w:pStyle w:val="ListParagraph"/>
        <w:numPr>
          <w:ilvl w:val="0"/>
          <w:numId w:val="13"/>
        </w:numPr>
        <w:tabs>
          <w:tab w:pos="2279" w:val="left" w:leader="none"/>
        </w:tabs>
        <w:spacing w:line="240" w:lineRule="auto" w:before="0" w:after="0"/>
        <w:ind w:left="2279" w:right="1067" w:hanging="360"/>
        <w:jc w:val="both"/>
        <w:rPr>
          <w:sz w:val="24"/>
        </w:rPr>
      </w:pPr>
      <w:r>
        <w:rPr>
          <w:sz w:val="24"/>
        </w:rPr>
        <w:t>компьютерные технологии, формирующие умение работать с информацией, исследовательские умения, коммуникативные </w:t>
      </w:r>
      <w:r>
        <w:rPr>
          <w:spacing w:val="-2"/>
          <w:sz w:val="24"/>
        </w:rPr>
        <w:t>способности.</w:t>
      </w:r>
    </w:p>
    <w:p>
      <w:pPr>
        <w:pStyle w:val="BodyText"/>
        <w:spacing w:before="237"/>
        <w:ind w:left="1559" w:firstLine="0"/>
      </w:pPr>
      <w:r>
        <w:rPr/>
        <w:t>В</w:t>
      </w:r>
      <w:r>
        <w:rPr>
          <w:spacing w:val="-3"/>
        </w:rPr>
        <w:t> </w:t>
      </w:r>
      <w:r>
        <w:rPr/>
        <w:t>практике</w:t>
      </w:r>
      <w:r>
        <w:rPr>
          <w:spacing w:val="-3"/>
        </w:rPr>
        <w:t> </w:t>
      </w:r>
      <w:r>
        <w:rPr/>
        <w:t>выступают</w:t>
      </w:r>
      <w:r>
        <w:rPr>
          <w:spacing w:val="-1"/>
        </w:rPr>
        <w:t> </w:t>
      </w:r>
      <w:r>
        <w:rPr/>
        <w:t>различные комбинации</w:t>
      </w:r>
      <w:r>
        <w:rPr>
          <w:spacing w:val="-2"/>
        </w:rPr>
        <w:t> </w:t>
      </w:r>
      <w:r>
        <w:rPr/>
        <w:t>этих</w:t>
      </w:r>
      <w:r>
        <w:rPr>
          <w:spacing w:val="1"/>
        </w:rPr>
        <w:t> </w:t>
      </w:r>
      <w:r>
        <w:rPr/>
        <w:t>технологий,</w:t>
      </w:r>
      <w:r>
        <w:rPr>
          <w:spacing w:val="-3"/>
        </w:rPr>
        <w:t> </w:t>
      </w:r>
      <w:r>
        <w:rPr/>
        <w:t>их </w:t>
      </w:r>
      <w:r>
        <w:rPr>
          <w:spacing w:val="-2"/>
        </w:rPr>
        <w:t>элементов.</w:t>
      </w:r>
    </w:p>
    <w:p>
      <w:pPr>
        <w:pStyle w:val="BodyText"/>
        <w:ind w:right="1064"/>
      </w:pPr>
      <w:r>
        <w:rPr>
          <w:b/>
        </w:rPr>
        <w:t>Методы обучения </w:t>
      </w:r>
      <w:r>
        <w:rPr/>
        <w:t>определяются возрастными особенностей обучающихся. В основном на занятии используются игровые технологии. Теоретическая часть не превышает 5 минут, занятие</w:t>
      </w:r>
      <w:r>
        <w:rPr>
          <w:spacing w:val="-2"/>
        </w:rPr>
        <w:t> </w:t>
      </w:r>
      <w:r>
        <w:rPr/>
        <w:t>предполагает периодическую смену видов деятельности. Обсуждение темы занятия проходит в форме беседы с элементами сторителлинга (создания историй), обучающийся задают вопросы педагогу, друг другу и отвечают на них.</w:t>
      </w:r>
    </w:p>
    <w:p>
      <w:pPr>
        <w:pStyle w:val="BodyText"/>
        <w:ind w:left="0" w:firstLine="0"/>
        <w:jc w:val="left"/>
      </w:pPr>
    </w:p>
    <w:p>
      <w:pPr>
        <w:pStyle w:val="BodyText"/>
        <w:ind w:left="1559" w:firstLine="0"/>
        <w:jc w:val="left"/>
      </w:pPr>
      <w:r>
        <w:rPr/>
        <w:t>Методические</w:t>
      </w:r>
      <w:r>
        <w:rPr>
          <w:spacing w:val="-4"/>
        </w:rPr>
        <w:t> </w:t>
      </w:r>
      <w:r>
        <w:rPr/>
        <w:t>рекомендации</w:t>
      </w:r>
      <w:r>
        <w:rPr>
          <w:spacing w:val="3"/>
        </w:rPr>
        <w:t> </w:t>
      </w:r>
      <w:r>
        <w:rPr/>
        <w:t>– Научно</w:t>
      </w:r>
      <w:r>
        <w:rPr>
          <w:spacing w:val="-1"/>
        </w:rPr>
        <w:t> </w:t>
      </w:r>
      <w:r>
        <w:rPr/>
        <w:t>– методический журнал </w:t>
      </w:r>
      <w:r>
        <w:rPr>
          <w:spacing w:val="-2"/>
        </w:rPr>
        <w:t>«ИНФО».</w:t>
      </w:r>
    </w:p>
    <w:p>
      <w:pPr>
        <w:pStyle w:val="BodyText"/>
        <w:ind w:right="1065"/>
        <w:jc w:val="left"/>
      </w:pPr>
      <w:r>
        <w:rPr/>
        <w:t>Поурочные</w:t>
      </w:r>
      <w:r>
        <w:rPr>
          <w:spacing w:val="40"/>
        </w:rPr>
        <w:t> </w:t>
      </w:r>
      <w:r>
        <w:rPr/>
        <w:t>разработки</w:t>
      </w:r>
      <w:r>
        <w:rPr>
          <w:spacing w:val="75"/>
        </w:rPr>
        <w:t> </w:t>
      </w:r>
      <w:r>
        <w:rPr/>
        <w:t>–</w:t>
      </w:r>
      <w:r>
        <w:rPr>
          <w:spacing w:val="40"/>
        </w:rPr>
        <w:t> </w:t>
      </w:r>
      <w:r>
        <w:rPr/>
        <w:t>Михеева</w:t>
      </w:r>
      <w:r>
        <w:rPr>
          <w:spacing w:val="40"/>
        </w:rPr>
        <w:t> </w:t>
      </w:r>
      <w:r>
        <w:rPr/>
        <w:t>О.В.,</w:t>
      </w:r>
      <w:r>
        <w:rPr>
          <w:spacing w:val="40"/>
        </w:rPr>
        <w:t> </w:t>
      </w:r>
      <w:r>
        <w:rPr/>
        <w:t>Якушкин</w:t>
      </w:r>
      <w:r>
        <w:rPr>
          <w:spacing w:val="40"/>
        </w:rPr>
        <w:t> </w:t>
      </w:r>
      <w:r>
        <w:rPr/>
        <w:t>П.А.</w:t>
      </w:r>
      <w:r>
        <w:rPr>
          <w:spacing w:val="40"/>
        </w:rPr>
        <w:t> </w:t>
      </w:r>
      <w:r>
        <w:rPr/>
        <w:t>«Наборы</w:t>
      </w:r>
      <w:r>
        <w:rPr>
          <w:spacing w:val="40"/>
        </w:rPr>
        <w:t> </w:t>
      </w:r>
      <w:r>
        <w:rPr/>
        <w:t>LEGO»</w:t>
      </w:r>
      <w:r>
        <w:rPr>
          <w:spacing w:val="40"/>
        </w:rPr>
        <w:t> </w:t>
      </w:r>
      <w:r>
        <w:rPr/>
        <w:t>в</w:t>
      </w:r>
      <w:r>
        <w:rPr>
          <w:spacing w:val="80"/>
        </w:rPr>
        <w:t> </w:t>
      </w:r>
      <w:r>
        <w:rPr>
          <w:spacing w:val="-2"/>
        </w:rPr>
        <w:t>образовании.</w:t>
      </w:r>
    </w:p>
    <w:p>
      <w:pPr>
        <w:pStyle w:val="BodyText"/>
        <w:tabs>
          <w:tab w:pos="3529" w:val="left" w:leader="none"/>
          <w:tab w:pos="5067" w:val="left" w:leader="none"/>
          <w:tab w:pos="5780" w:val="left" w:leader="none"/>
          <w:tab w:pos="7918" w:val="left" w:leader="none"/>
          <w:tab w:pos="8251" w:val="left" w:leader="none"/>
          <w:tab w:pos="9734" w:val="left" w:leader="none"/>
        </w:tabs>
        <w:spacing w:before="1"/>
        <w:ind w:right="1065"/>
        <w:jc w:val="left"/>
      </w:pPr>
      <w:r>
        <w:rPr>
          <w:spacing w:val="-2"/>
        </w:rPr>
        <w:t>Технологическое</w:t>
      </w:r>
      <w:r>
        <w:rPr/>
        <w:tab/>
      </w:r>
      <w:r>
        <w:rPr>
          <w:spacing w:val="-2"/>
        </w:rPr>
        <w:t>образование.</w:t>
      </w:r>
      <w:r>
        <w:rPr/>
        <w:tab/>
      </w:r>
      <w:r>
        <w:rPr>
          <w:spacing w:val="-4"/>
        </w:rPr>
        <w:t>Курс</w:t>
      </w:r>
      <w:r>
        <w:rPr/>
        <w:tab/>
      </w:r>
      <w:r>
        <w:rPr>
          <w:spacing w:val="-2"/>
        </w:rPr>
        <w:t>«Конструирование</w:t>
      </w:r>
      <w:r>
        <w:rPr/>
        <w:tab/>
      </w:r>
      <w:r>
        <w:rPr>
          <w:spacing w:val="-10"/>
        </w:rPr>
        <w:t>и</w:t>
      </w:r>
      <w:r>
        <w:rPr/>
        <w:tab/>
      </w:r>
      <w:r>
        <w:rPr>
          <w:spacing w:val="-2"/>
        </w:rPr>
        <w:t>технология»</w:t>
      </w:r>
      <w:r>
        <w:rPr/>
        <w:tab/>
      </w:r>
      <w:r>
        <w:rPr>
          <w:spacing w:val="-10"/>
        </w:rPr>
        <w:t>в </w:t>
      </w:r>
      <w:r>
        <w:rPr/>
        <w:t>национальной учебной программе Великобритании.</w:t>
      </w:r>
    </w:p>
    <w:p>
      <w:pPr>
        <w:pStyle w:val="BodyText"/>
        <w:ind w:left="1559" w:firstLine="0"/>
        <w:jc w:val="left"/>
      </w:pPr>
      <w:r>
        <w:rPr/>
        <w:t>Концепция</w:t>
      </w:r>
      <w:r>
        <w:rPr>
          <w:spacing w:val="-1"/>
        </w:rPr>
        <w:t> </w:t>
      </w:r>
      <w:r>
        <w:rPr/>
        <w:t>Lego</w:t>
      </w:r>
      <w:r>
        <w:rPr>
          <w:spacing w:val="-1"/>
        </w:rPr>
        <w:t> </w:t>
      </w:r>
      <w:r>
        <w:rPr/>
        <w:t>education</w:t>
      </w:r>
      <w:r>
        <w:rPr>
          <w:spacing w:val="-1"/>
        </w:rPr>
        <w:t> </w:t>
      </w:r>
      <w:r>
        <w:rPr>
          <w:spacing w:val="-5"/>
        </w:rPr>
        <w:t>4C.</w:t>
      </w:r>
    </w:p>
    <w:p>
      <w:pPr>
        <w:pStyle w:val="BodyText"/>
        <w:ind w:left="1559" w:firstLine="0"/>
        <w:jc w:val="left"/>
      </w:pPr>
      <w:r>
        <w:rPr/>
        <w:t>Пособия</w:t>
      </w:r>
      <w:r>
        <w:rPr>
          <w:spacing w:val="-2"/>
        </w:rPr>
        <w:t> </w:t>
      </w:r>
      <w:r>
        <w:rPr/>
        <w:t>и</w:t>
      </w:r>
      <w:r>
        <w:rPr>
          <w:spacing w:val="-1"/>
        </w:rPr>
        <w:t> </w:t>
      </w:r>
      <w:r>
        <w:rPr/>
        <w:t>разработки</w:t>
      </w:r>
      <w:r>
        <w:rPr>
          <w:spacing w:val="-1"/>
        </w:rPr>
        <w:t> </w:t>
      </w:r>
      <w:r>
        <w:rPr/>
        <w:t>Lego</w:t>
      </w:r>
      <w:r>
        <w:rPr>
          <w:spacing w:val="-2"/>
        </w:rPr>
        <w:t> </w:t>
      </w:r>
      <w:r>
        <w:rPr/>
        <w:t>education</w:t>
      </w:r>
      <w:r>
        <w:rPr>
          <w:spacing w:val="-1"/>
        </w:rPr>
        <w:t> </w:t>
      </w:r>
      <w:r>
        <w:rPr>
          <w:color w:val="0000FF"/>
          <w:u w:val="single" w:color="0000FF"/>
        </w:rPr>
        <w:t>https://education.lego.com/ru-ru/</w:t>
      </w:r>
      <w:r>
        <w:rPr>
          <w:color w:val="0000FF"/>
          <w:spacing w:val="-2"/>
        </w:rPr>
        <w:t> </w:t>
      </w:r>
      <w:r>
        <w:rPr>
          <w:spacing w:val="-10"/>
        </w:rPr>
        <w:t>.</w:t>
      </w:r>
    </w:p>
    <w:p>
      <w:pPr>
        <w:pStyle w:val="Heading1"/>
        <w:numPr>
          <w:ilvl w:val="1"/>
          <w:numId w:val="7"/>
        </w:numPr>
        <w:tabs>
          <w:tab w:pos="2366" w:val="left" w:leader="none"/>
        </w:tabs>
        <w:spacing w:line="240" w:lineRule="auto" w:before="240" w:after="0"/>
        <w:ind w:left="2366" w:right="0" w:hanging="420"/>
        <w:jc w:val="left"/>
      </w:pPr>
      <w:bookmarkStart w:name="_TOC_250005" w:id="6"/>
      <w:r>
        <w:rPr/>
        <w:t>ТЕХНОЛОГИИ,</w:t>
      </w:r>
      <w:r>
        <w:rPr>
          <w:spacing w:val="-2"/>
        </w:rPr>
        <w:t> </w:t>
      </w:r>
      <w:r>
        <w:rPr/>
        <w:t>МЕТОДЫ,</w:t>
      </w:r>
      <w:r>
        <w:rPr>
          <w:spacing w:val="-3"/>
        </w:rPr>
        <w:t> </w:t>
      </w:r>
      <w:r>
        <w:rPr/>
        <w:t>ФОРМЫ, СРЕДСТВА </w:t>
      </w:r>
      <w:bookmarkEnd w:id="6"/>
      <w:r>
        <w:rPr>
          <w:spacing w:val="-2"/>
        </w:rPr>
        <w:t>ОБУЧЕНИЯ.</w:t>
      </w:r>
    </w:p>
    <w:p>
      <w:pPr>
        <w:pStyle w:val="BodyText"/>
        <w:spacing w:before="240"/>
        <w:ind w:left="1559" w:firstLine="0"/>
      </w:pPr>
      <w:r>
        <w:rPr/>
        <w:t>Характеристика</w:t>
      </w:r>
      <w:r>
        <w:rPr>
          <w:spacing w:val="-2"/>
        </w:rPr>
        <w:t> </w:t>
      </w:r>
      <w:r>
        <w:rPr/>
        <w:t>образовательного</w:t>
      </w:r>
      <w:r>
        <w:rPr>
          <w:spacing w:val="2"/>
        </w:rPr>
        <w:t> </w:t>
      </w:r>
      <w:r>
        <w:rPr>
          <w:spacing w:val="-2"/>
        </w:rPr>
        <w:t>процесса</w:t>
      </w:r>
    </w:p>
    <w:p>
      <w:pPr>
        <w:pStyle w:val="BodyText"/>
        <w:ind w:right="1065"/>
      </w:pPr>
      <w:r>
        <w:rPr/>
        <w:t>В основе развивающей Программы лежит целостный образ окружающего мира, который</w:t>
      </w:r>
      <w:r>
        <w:rPr>
          <w:spacing w:val="-4"/>
        </w:rPr>
        <w:t> </w:t>
      </w:r>
      <w:r>
        <w:rPr/>
        <w:t>преломляется</w:t>
      </w:r>
      <w:r>
        <w:rPr>
          <w:spacing w:val="-2"/>
        </w:rPr>
        <w:t> </w:t>
      </w:r>
      <w:r>
        <w:rPr/>
        <w:t>через</w:t>
      </w:r>
      <w:r>
        <w:rPr>
          <w:spacing w:val="-2"/>
        </w:rPr>
        <w:t> </w:t>
      </w:r>
      <w:r>
        <w:rPr/>
        <w:t>результат</w:t>
      </w:r>
      <w:r>
        <w:rPr>
          <w:spacing w:val="-3"/>
        </w:rPr>
        <w:t> </w:t>
      </w:r>
      <w:r>
        <w:rPr/>
        <w:t>деятельности обучающихся.</w:t>
      </w:r>
      <w:r>
        <w:rPr>
          <w:spacing w:val="-2"/>
        </w:rPr>
        <w:t> </w:t>
      </w:r>
      <w:r>
        <w:rPr/>
        <w:t>Конструирование как развивающий курс является комплексным и интегративным по своей сути, он предполагает реальные взаимосвязи практически со всеми предметами начальной школы. Занятия ЛЕГО главным образом направлены на развитие конструкторских </w:t>
      </w:r>
      <w:r>
        <w:rPr>
          <w:spacing w:val="-2"/>
        </w:rPr>
        <w:t>способностей.</w:t>
      </w:r>
    </w:p>
    <w:p>
      <w:pPr>
        <w:pStyle w:val="BodyText"/>
        <w:ind w:right="1064"/>
      </w:pPr>
      <w:r>
        <w:rPr/>
        <w:t>Наборы образовательных конструкторов фирмы LEGO MINDSTORMS Education EV3 и дополнительный комплект к ним позволят обучающим почувствовать себя юными учеными и инженерами, помогут им понять принципы работы простых механизмов, с которыми мы сталкиваемся в повседневной жизни. Разработанные материалы способствуют созданию в классе мотивирующей атмосферы, позволяющей развивать навыки творческого подхода к решению задач, совместной выработки идей и командной работы. На занятиях обучающие получают первый опыт научного подхода к исследованиям, включающим в себя наблюдение, эксперимент, осмысление, прогнозирование и критический анализ.</w:t>
      </w:r>
    </w:p>
    <w:p>
      <w:pPr>
        <w:pStyle w:val="BodyText"/>
        <w:ind w:right="1066"/>
      </w:pPr>
      <w:r>
        <w:rPr/>
        <w:t>Методическая основа курса – деятельностный подход, т.е. организация максимально продуктивной творческой деятельности обучающихся, начиная с дошкольного возраста.</w:t>
      </w:r>
    </w:p>
    <w:p>
      <w:pPr>
        <w:pStyle w:val="BodyText"/>
        <w:ind w:right="1065"/>
      </w:pPr>
      <w:r>
        <w:rPr/>
        <w:t>Деятельность обучающихся первоначально имеет, главным образом, индивидуальный характер. Но постепенно увеличивается доля коллективных работ, особенно творческих, обобщающего характера – проектов.</w:t>
      </w:r>
    </w:p>
    <w:p>
      <w:pPr>
        <w:pStyle w:val="BodyText"/>
        <w:ind w:right="1065"/>
      </w:pPr>
      <w:r>
        <w:rPr/>
        <w:t>Для успешного продвижения обучающихся в его развитии важна как оценка качества его деятельности на занятии, так и оценка, отражающая его творческие поиски. Оцениваются освоенные предметные знания и умения, а также универсальные учебные действия.</w:t>
      </w:r>
    </w:p>
    <w:p>
      <w:pPr>
        <w:pStyle w:val="BodyText"/>
        <w:spacing w:after="0"/>
        <w:sectPr>
          <w:pgSz w:w="11910" w:h="16840"/>
          <w:pgMar w:header="0" w:footer="832" w:top="760" w:bottom="1020" w:left="708" w:right="283"/>
        </w:sectPr>
      </w:pPr>
    </w:p>
    <w:p>
      <w:pPr>
        <w:pStyle w:val="BodyText"/>
        <w:spacing w:before="72"/>
        <w:ind w:right="1065"/>
      </w:pPr>
      <w:r>
        <w:rPr/>
        <w:t>Каждый раздел Программы включает в себя 3 части: исследование простых механизмов и конструкций, конструирование моделей, основные понятия.</w:t>
      </w:r>
    </w:p>
    <w:p>
      <w:pPr>
        <w:pStyle w:val="BodyText"/>
        <w:ind w:right="1065"/>
      </w:pPr>
      <w:r>
        <w:rPr/>
        <w:t>Вводная часть знакомит с особенностями Программы, с планом деятельности, с техникой безопасности, с правилами поведения в классе, с расписанием занятий. В неё входит знакомство воспитанников друг с другом, с педагогом.</w:t>
      </w:r>
    </w:p>
    <w:p>
      <w:pPr>
        <w:pStyle w:val="BodyText"/>
        <w:spacing w:before="1"/>
        <w:ind w:left="1559" w:firstLine="0"/>
      </w:pPr>
      <w:r>
        <w:rPr/>
        <w:t>Конструирование</w:t>
      </w:r>
      <w:r>
        <w:rPr>
          <w:spacing w:val="-5"/>
        </w:rPr>
        <w:t> </w:t>
      </w:r>
      <w:r>
        <w:rPr/>
        <w:t>включает</w:t>
      </w:r>
      <w:r>
        <w:rPr>
          <w:spacing w:val="-1"/>
        </w:rPr>
        <w:t> </w:t>
      </w:r>
      <w:r>
        <w:rPr/>
        <w:t>в</w:t>
      </w:r>
      <w:r>
        <w:rPr>
          <w:spacing w:val="-1"/>
        </w:rPr>
        <w:t> </w:t>
      </w:r>
      <w:r>
        <w:rPr/>
        <w:t>себя</w:t>
      </w:r>
      <w:r>
        <w:rPr>
          <w:spacing w:val="-1"/>
        </w:rPr>
        <w:t> </w:t>
      </w:r>
      <w:r>
        <w:rPr/>
        <w:t>изучение нижеперечисленных</w:t>
      </w:r>
      <w:r>
        <w:rPr>
          <w:spacing w:val="-1"/>
        </w:rPr>
        <w:t> </w:t>
      </w:r>
      <w:r>
        <w:rPr>
          <w:spacing w:val="-2"/>
        </w:rPr>
        <w:t>предметов.</w:t>
      </w:r>
    </w:p>
    <w:p>
      <w:pPr>
        <w:pStyle w:val="BodyText"/>
        <w:ind w:right="1065"/>
      </w:pPr>
      <w:r>
        <w:rPr/>
        <w:t>Конструирование теснейшим образом связано с чувственным и интеллектуальным развитием обучающегося. В процессе занятий идет работа над развитием</w:t>
      </w:r>
      <w:r>
        <w:rPr>
          <w:spacing w:val="-3"/>
        </w:rPr>
        <w:t> </w:t>
      </w:r>
      <w:r>
        <w:rPr/>
        <w:t>интеллекта воображения, мелкой моторики, творческих задатков, развитие диалогической и монологической речи, расширение словарного запаса. Особое внимание уделяется развитию логического и пространственного мышления. Обучающие учатся работать с предложенными инструкциями, формируются умения сотрудничать с партнером, работать в коллективе.</w:t>
      </w:r>
    </w:p>
    <w:p>
      <w:pPr>
        <w:pStyle w:val="BodyText"/>
        <w:ind w:right="1065"/>
      </w:pPr>
      <w:r>
        <w:rPr/>
        <w:t>Различают три основных вида конструирования: по образцу, по условиям и по </w:t>
      </w:r>
      <w:r>
        <w:rPr>
          <w:spacing w:val="-2"/>
        </w:rPr>
        <w:t>замыслу.</w:t>
      </w:r>
    </w:p>
    <w:p>
      <w:pPr>
        <w:spacing w:before="0"/>
        <w:ind w:left="993" w:right="1073" w:firstLine="566"/>
        <w:jc w:val="both"/>
        <w:rPr>
          <w:sz w:val="24"/>
        </w:rPr>
      </w:pPr>
      <w:r>
        <w:rPr>
          <w:i/>
          <w:sz w:val="24"/>
        </w:rPr>
        <w:t>Конструирование и программирование по образцу </w:t>
      </w:r>
      <w:r>
        <w:rPr>
          <w:sz w:val="24"/>
        </w:rPr>
        <w:t>— когда есть готовая </w:t>
      </w:r>
      <w:r>
        <w:rPr>
          <w:sz w:val="24"/>
        </w:rPr>
        <w:t>модель того, что нужно построить (например, изображение или схема).</w:t>
      </w:r>
    </w:p>
    <w:p>
      <w:pPr>
        <w:spacing w:before="0"/>
        <w:ind w:left="993" w:right="1065" w:firstLine="566"/>
        <w:jc w:val="both"/>
        <w:rPr>
          <w:sz w:val="24"/>
        </w:rPr>
      </w:pPr>
      <w:r>
        <w:rPr>
          <w:i/>
          <w:sz w:val="24"/>
        </w:rPr>
        <w:t>При конструировании по условиям </w:t>
      </w:r>
      <w:r>
        <w:rPr>
          <w:sz w:val="24"/>
        </w:rPr>
        <w:t>— образца нет, задаются только </w:t>
      </w:r>
      <w:r>
        <w:rPr>
          <w:sz w:val="24"/>
        </w:rPr>
        <w:t>условия, которым постройка должна соответствовать.</w:t>
      </w:r>
    </w:p>
    <w:p>
      <w:pPr>
        <w:pStyle w:val="BodyText"/>
        <w:ind w:right="1066"/>
      </w:pPr>
      <w:r>
        <w:rPr/>
        <w:t>Конструирование и программирование </w:t>
      </w:r>
      <w:r>
        <w:rPr>
          <w:i/>
        </w:rPr>
        <w:t>по замыслу </w:t>
      </w:r>
      <w:r>
        <w:rPr/>
        <w:t>предполагает, что обучающий сам, без каких-либо внешних ограничений, создаст образ будущего сооружения и воплотит его в материале, который имеется в его распоряжении. Этот тип конструирования лучше остальных развивает творческие способности.</w:t>
      </w:r>
    </w:p>
    <w:p>
      <w:pPr>
        <w:pStyle w:val="BodyText"/>
        <w:ind w:right="1065"/>
      </w:pPr>
      <w:r>
        <w:rPr/>
        <w:t>В ходе занятий развивается умение работать в паре, в группе, раскрываются творческие способности, повышается мотивация к обучению. Обучение происходит особенно успешно, когда обучающий вовлечен в процесс создания значимого и осмысленного продукта, который представляет для него интерес. Важно, что при</w:t>
      </w:r>
      <w:r>
        <w:rPr>
          <w:spacing w:val="40"/>
        </w:rPr>
        <w:t> </w:t>
      </w:r>
      <w:r>
        <w:rPr/>
        <w:t>этом обучающий сам строит, используя свои знания, а педагог лишь консультирует </w:t>
      </w:r>
      <w:r>
        <w:rPr>
          <w:spacing w:val="-4"/>
        </w:rPr>
        <w:t>его.</w:t>
      </w:r>
    </w:p>
    <w:p>
      <w:pPr>
        <w:pStyle w:val="BodyText"/>
        <w:ind w:right="1064"/>
      </w:pPr>
      <w:r>
        <w:rPr/>
        <w:t>Изучая простые механизмы, обучающиеся учатся работать руками (развитие мелких и точных движений), развивают элементарное конструкторское мышление, фантазию, изучают принципы работы многих механизмов. Цель первого раздела заключается в том, чтобы познакомить обучающихся с профессией инженера: изучение понятий конструкции и ее основных свойствах, элементов механики.</w:t>
      </w:r>
    </w:p>
    <w:p>
      <w:pPr>
        <w:pStyle w:val="BodyText"/>
        <w:ind w:right="1066"/>
      </w:pPr>
      <w:r>
        <w:rPr/>
        <w:t>Моделирование включает в себя несколько этапов - первый этап (постановка задачи): описание объекта моделирования и уяснение конечных целей</w:t>
      </w:r>
      <w:r>
        <w:rPr>
          <w:spacing w:val="40"/>
        </w:rPr>
        <w:t> </w:t>
      </w:r>
      <w:r>
        <w:rPr>
          <w:spacing w:val="-2"/>
        </w:rPr>
        <w:t>моделирования.</w:t>
      </w:r>
    </w:p>
    <w:p>
      <w:pPr>
        <w:pStyle w:val="BodyText"/>
        <w:ind w:right="1065"/>
      </w:pPr>
      <w:r>
        <w:rPr/>
        <w:t>«Конструирование модели начинается со словесно-смыслового описания объекта. Второй этап (модель): построение и исследование модели. Третий этап (эксперименты с моделью): разработка плана экспериментирования с моделью и выбор технологии проведения экспериментов.</w:t>
      </w:r>
    </w:p>
    <w:p>
      <w:pPr>
        <w:pStyle w:val="BodyText"/>
        <w:ind w:right="1066"/>
      </w:pPr>
      <w:r>
        <w:rPr/>
        <w:t>Цель второго раздела состоит в том, чтобы научить обучающихся грамотно выразить свою идею, спроектировать ее технически, реализовать ее в виде модели, способной к функционированию.</w:t>
      </w:r>
    </w:p>
    <w:p>
      <w:pPr>
        <w:pStyle w:val="BodyText"/>
        <w:ind w:right="1066"/>
      </w:pPr>
      <w:r>
        <w:rPr/>
        <w:t>Мероприятия</w:t>
      </w:r>
      <w:r>
        <w:rPr>
          <w:spacing w:val="-1"/>
        </w:rPr>
        <w:t> </w:t>
      </w:r>
      <w:r>
        <w:rPr/>
        <w:t>познавательно-воспитательного</w:t>
      </w:r>
      <w:r>
        <w:rPr>
          <w:spacing w:val="-1"/>
        </w:rPr>
        <w:t> </w:t>
      </w:r>
      <w:r>
        <w:rPr/>
        <w:t>характера -</w:t>
      </w:r>
      <w:r>
        <w:rPr>
          <w:spacing w:val="-1"/>
        </w:rPr>
        <w:t> </w:t>
      </w:r>
      <w:r>
        <w:rPr/>
        <w:t>знакомство и беседа с обучающимся, экскурсии в выставочные работы. Знакомство с </w:t>
      </w:r>
      <w:r>
        <w:rPr/>
        <w:t>творческими</w:t>
      </w:r>
      <w:r>
        <w:rPr>
          <w:spacing w:val="80"/>
        </w:rPr>
        <w:t> </w:t>
      </w:r>
      <w:r>
        <w:rPr/>
        <w:t>работами обучающихся прошлых лет. Встречи с интересными людьми. Организация родительских собраний и выходы на специализированные выставки.</w:t>
      </w:r>
    </w:p>
    <w:p>
      <w:pPr>
        <w:pStyle w:val="BodyText"/>
        <w:ind w:right="1065"/>
      </w:pPr>
      <w:r>
        <w:rPr>
          <w:b/>
        </w:rPr>
        <w:t>Основные понятия </w:t>
      </w:r>
      <w:r>
        <w:rPr/>
        <w:t>– знакомство с основными принципами механики, элементами физических понятий.</w:t>
      </w:r>
    </w:p>
    <w:p>
      <w:pPr>
        <w:spacing w:before="0"/>
        <w:ind w:left="1559" w:right="0" w:firstLine="0"/>
        <w:jc w:val="both"/>
        <w:rPr>
          <w:i/>
          <w:sz w:val="24"/>
        </w:rPr>
      </w:pPr>
      <w:r>
        <w:rPr>
          <w:i/>
          <w:sz w:val="24"/>
        </w:rPr>
        <w:t>По подходу к </w:t>
      </w:r>
      <w:r>
        <w:rPr>
          <w:i/>
          <w:spacing w:val="-2"/>
          <w:sz w:val="24"/>
        </w:rPr>
        <w:t>обучающему:</w:t>
      </w:r>
    </w:p>
    <w:p>
      <w:pPr>
        <w:pStyle w:val="ListParagraph"/>
        <w:numPr>
          <w:ilvl w:val="0"/>
          <w:numId w:val="14"/>
        </w:numPr>
        <w:tabs>
          <w:tab w:pos="359" w:val="left" w:leader="none"/>
        </w:tabs>
        <w:spacing w:line="240" w:lineRule="auto" w:before="0" w:after="0"/>
        <w:ind w:left="359" w:right="4376" w:hanging="359"/>
        <w:jc w:val="right"/>
        <w:rPr>
          <w:sz w:val="24"/>
        </w:rPr>
      </w:pPr>
      <w:r>
        <w:rPr>
          <w:sz w:val="24"/>
        </w:rPr>
        <w:t>Личностно-ориентированные</w:t>
      </w:r>
      <w:r>
        <w:rPr>
          <w:spacing w:val="-6"/>
          <w:sz w:val="24"/>
        </w:rPr>
        <w:t> </w:t>
      </w:r>
      <w:r>
        <w:rPr>
          <w:spacing w:val="-2"/>
          <w:sz w:val="24"/>
        </w:rPr>
        <w:t>технологии</w:t>
      </w:r>
    </w:p>
    <w:p>
      <w:pPr>
        <w:spacing w:before="0"/>
        <w:ind w:left="0" w:right="4391" w:firstLine="0"/>
        <w:jc w:val="right"/>
        <w:rPr>
          <w:i/>
          <w:sz w:val="24"/>
        </w:rPr>
      </w:pPr>
      <w:r>
        <w:rPr>
          <w:i/>
          <w:sz w:val="24"/>
        </w:rPr>
        <w:t>По преобладающему (доминирующему)</w:t>
      </w:r>
      <w:r>
        <w:rPr>
          <w:i/>
          <w:spacing w:val="1"/>
          <w:sz w:val="24"/>
        </w:rPr>
        <w:t> </w:t>
      </w:r>
      <w:r>
        <w:rPr>
          <w:i/>
          <w:spacing w:val="-2"/>
          <w:sz w:val="24"/>
        </w:rPr>
        <w:t>методу:</w:t>
      </w:r>
    </w:p>
    <w:p>
      <w:pPr>
        <w:spacing w:after="0"/>
        <w:jc w:val="right"/>
        <w:rPr>
          <w:i/>
          <w:sz w:val="24"/>
        </w:rPr>
        <w:sectPr>
          <w:pgSz w:w="11910" w:h="16840"/>
          <w:pgMar w:header="0" w:footer="832" w:top="760" w:bottom="1020" w:left="708" w:right="283"/>
        </w:sectPr>
      </w:pPr>
    </w:p>
    <w:p>
      <w:pPr>
        <w:spacing w:before="72"/>
        <w:ind w:left="1559" w:right="0" w:firstLine="0"/>
        <w:jc w:val="left"/>
        <w:rPr>
          <w:i/>
          <w:sz w:val="24"/>
        </w:rPr>
      </w:pPr>
      <w:r>
        <w:rPr>
          <w:i/>
          <w:spacing w:val="-2"/>
          <w:sz w:val="24"/>
          <w:u w:val="single"/>
        </w:rPr>
        <w:t>Репродуктивные</w:t>
      </w:r>
    </w:p>
    <w:p>
      <w:pPr>
        <w:pStyle w:val="ListParagraph"/>
        <w:numPr>
          <w:ilvl w:val="0"/>
          <w:numId w:val="14"/>
        </w:numPr>
        <w:tabs>
          <w:tab w:pos="2279" w:val="left" w:leader="none"/>
          <w:tab w:pos="4068" w:val="left" w:leader="none"/>
          <w:tab w:pos="4392" w:val="left" w:leader="none"/>
          <w:tab w:pos="6564" w:val="left" w:leader="none"/>
          <w:tab w:pos="8090" w:val="left" w:leader="none"/>
          <w:tab w:pos="9110" w:val="left" w:leader="none"/>
        </w:tabs>
        <w:spacing w:line="240" w:lineRule="auto" w:before="0" w:after="0"/>
        <w:ind w:left="2279" w:right="1069" w:hanging="360"/>
        <w:jc w:val="left"/>
        <w:rPr>
          <w:sz w:val="24"/>
        </w:rPr>
      </w:pPr>
      <w:r>
        <w:rPr>
          <w:spacing w:val="-2"/>
          <w:sz w:val="24"/>
        </w:rPr>
        <w:t>Объяснительно</w:t>
      </w:r>
      <w:r>
        <w:rPr>
          <w:sz w:val="24"/>
        </w:rPr>
        <w:tab/>
      </w:r>
      <w:r>
        <w:rPr>
          <w:spacing w:val="-10"/>
          <w:sz w:val="24"/>
        </w:rPr>
        <w:t>–</w:t>
      </w:r>
      <w:r>
        <w:rPr>
          <w:sz w:val="24"/>
        </w:rPr>
        <w:tab/>
      </w:r>
      <w:r>
        <w:rPr>
          <w:spacing w:val="-2"/>
          <w:sz w:val="24"/>
        </w:rPr>
        <w:t>демонстрационные</w:t>
      </w:r>
      <w:r>
        <w:rPr>
          <w:sz w:val="24"/>
        </w:rPr>
        <w:tab/>
      </w:r>
      <w:r>
        <w:rPr>
          <w:spacing w:val="-2"/>
          <w:sz w:val="24"/>
        </w:rPr>
        <w:t>(объяснение,</w:t>
      </w:r>
      <w:r>
        <w:rPr>
          <w:sz w:val="24"/>
        </w:rPr>
        <w:tab/>
      </w:r>
      <w:r>
        <w:rPr>
          <w:spacing w:val="-2"/>
          <w:sz w:val="24"/>
        </w:rPr>
        <w:t>рассказ,</w:t>
      </w:r>
      <w:r>
        <w:rPr>
          <w:sz w:val="24"/>
        </w:rPr>
        <w:tab/>
      </w:r>
      <w:r>
        <w:rPr>
          <w:spacing w:val="-2"/>
          <w:sz w:val="24"/>
        </w:rPr>
        <w:t>беседа, </w:t>
      </w:r>
      <w:r>
        <w:rPr>
          <w:sz w:val="24"/>
        </w:rPr>
        <w:t>лекция, иллюстрация, демонстрация).</w:t>
      </w:r>
    </w:p>
    <w:p>
      <w:pPr>
        <w:spacing w:before="1"/>
        <w:ind w:left="1559" w:right="0" w:firstLine="0"/>
        <w:jc w:val="left"/>
        <w:rPr>
          <w:i/>
          <w:sz w:val="24"/>
        </w:rPr>
      </w:pPr>
      <w:r>
        <w:rPr>
          <w:i/>
          <w:spacing w:val="-2"/>
          <w:sz w:val="24"/>
          <w:u w:val="single"/>
        </w:rPr>
        <w:t>Игровые</w:t>
      </w:r>
    </w:p>
    <w:p>
      <w:pPr>
        <w:pStyle w:val="BodyText"/>
        <w:jc w:val="left"/>
      </w:pPr>
      <w:r>
        <w:rPr/>
        <w:t>Технологии коллективного творческого воспитания И.П. Иванова </w:t>
      </w:r>
      <w:r>
        <w:rPr/>
        <w:t>посредством коллективных творческих дел.</w:t>
      </w:r>
    </w:p>
    <w:p>
      <w:pPr>
        <w:spacing w:before="0"/>
        <w:ind w:left="1559" w:right="0" w:firstLine="0"/>
        <w:jc w:val="left"/>
        <w:rPr>
          <w:i/>
          <w:sz w:val="24"/>
        </w:rPr>
      </w:pPr>
      <w:r>
        <w:rPr>
          <w:i/>
          <w:sz w:val="24"/>
        </w:rPr>
        <w:t>По</w:t>
      </w:r>
      <w:r>
        <w:rPr>
          <w:i/>
          <w:spacing w:val="1"/>
          <w:sz w:val="24"/>
        </w:rPr>
        <w:t> </w:t>
      </w:r>
      <w:r>
        <w:rPr>
          <w:i/>
          <w:sz w:val="24"/>
        </w:rPr>
        <w:t>организационным</w:t>
      </w:r>
      <w:r>
        <w:rPr>
          <w:i/>
          <w:spacing w:val="2"/>
          <w:sz w:val="24"/>
        </w:rPr>
        <w:t> </w:t>
      </w:r>
      <w:r>
        <w:rPr>
          <w:i/>
          <w:spacing w:val="-2"/>
          <w:sz w:val="24"/>
        </w:rPr>
        <w:t>формам:</w:t>
      </w:r>
    </w:p>
    <w:p>
      <w:pPr>
        <w:pStyle w:val="ListParagraph"/>
        <w:numPr>
          <w:ilvl w:val="0"/>
          <w:numId w:val="14"/>
        </w:numPr>
        <w:tabs>
          <w:tab w:pos="2278" w:val="left" w:leader="none"/>
        </w:tabs>
        <w:spacing w:line="275" w:lineRule="exact" w:before="0" w:after="0"/>
        <w:ind w:left="2278" w:right="0" w:hanging="359"/>
        <w:jc w:val="left"/>
        <w:rPr>
          <w:sz w:val="24"/>
        </w:rPr>
      </w:pPr>
      <w:r>
        <w:rPr>
          <w:sz w:val="24"/>
        </w:rPr>
        <w:t>Индивидуальная</w:t>
      </w:r>
      <w:r>
        <w:rPr>
          <w:spacing w:val="-2"/>
          <w:sz w:val="24"/>
        </w:rPr>
        <w:t> </w:t>
      </w:r>
      <w:r>
        <w:rPr>
          <w:sz w:val="24"/>
        </w:rPr>
        <w:t>технология</w:t>
      </w:r>
      <w:r>
        <w:rPr>
          <w:spacing w:val="1"/>
          <w:sz w:val="24"/>
        </w:rPr>
        <w:t> </w:t>
      </w:r>
      <w:r>
        <w:rPr>
          <w:spacing w:val="-2"/>
          <w:sz w:val="24"/>
        </w:rPr>
        <w:t>обучения</w:t>
      </w:r>
    </w:p>
    <w:p>
      <w:pPr>
        <w:pStyle w:val="ListParagraph"/>
        <w:numPr>
          <w:ilvl w:val="0"/>
          <w:numId w:val="14"/>
        </w:numPr>
        <w:tabs>
          <w:tab w:pos="2278" w:val="left" w:leader="none"/>
        </w:tabs>
        <w:spacing w:line="275" w:lineRule="exact" w:before="0" w:after="0"/>
        <w:ind w:left="2278" w:right="0" w:hanging="359"/>
        <w:jc w:val="left"/>
        <w:rPr>
          <w:sz w:val="24"/>
        </w:rPr>
      </w:pPr>
      <w:r>
        <w:rPr>
          <w:sz w:val="24"/>
        </w:rPr>
        <w:t>Групповые </w:t>
      </w:r>
      <w:r>
        <w:rPr>
          <w:spacing w:val="-2"/>
          <w:sz w:val="24"/>
        </w:rPr>
        <w:t>технологии</w:t>
      </w:r>
    </w:p>
    <w:p>
      <w:pPr>
        <w:pStyle w:val="ListParagraph"/>
        <w:numPr>
          <w:ilvl w:val="0"/>
          <w:numId w:val="14"/>
        </w:numPr>
        <w:tabs>
          <w:tab w:pos="2278" w:val="left" w:leader="none"/>
        </w:tabs>
        <w:spacing w:line="240" w:lineRule="auto" w:before="0" w:after="0"/>
        <w:ind w:left="2278" w:right="0" w:hanging="359"/>
        <w:jc w:val="left"/>
        <w:rPr>
          <w:sz w:val="24"/>
        </w:rPr>
      </w:pPr>
      <w:r>
        <w:rPr>
          <w:sz w:val="24"/>
        </w:rPr>
        <w:t>Технология КСО (коллективный способ </w:t>
      </w:r>
      <w:r>
        <w:rPr>
          <w:spacing w:val="-2"/>
          <w:sz w:val="24"/>
        </w:rPr>
        <w:t>обучения)</w:t>
      </w:r>
    </w:p>
    <w:p>
      <w:pPr>
        <w:spacing w:before="0"/>
        <w:ind w:left="1559" w:right="0" w:firstLine="0"/>
        <w:jc w:val="left"/>
        <w:rPr>
          <w:i/>
          <w:sz w:val="24"/>
        </w:rPr>
      </w:pPr>
      <w:r>
        <w:rPr>
          <w:i/>
          <w:sz w:val="24"/>
        </w:rPr>
        <w:t>По</w:t>
      </w:r>
      <w:r>
        <w:rPr>
          <w:i/>
          <w:spacing w:val="-2"/>
          <w:sz w:val="24"/>
        </w:rPr>
        <w:t> </w:t>
      </w:r>
      <w:r>
        <w:rPr>
          <w:i/>
          <w:sz w:val="24"/>
        </w:rPr>
        <w:t>категории</w:t>
      </w:r>
      <w:r>
        <w:rPr>
          <w:i/>
          <w:spacing w:val="-1"/>
          <w:sz w:val="24"/>
        </w:rPr>
        <w:t> </w:t>
      </w:r>
      <w:r>
        <w:rPr>
          <w:i/>
          <w:spacing w:val="-2"/>
          <w:sz w:val="24"/>
        </w:rPr>
        <w:t>обучающихся:</w:t>
      </w:r>
    </w:p>
    <w:p>
      <w:pPr>
        <w:pStyle w:val="BodyText"/>
        <w:ind w:left="1559" w:firstLine="0"/>
        <w:jc w:val="left"/>
      </w:pPr>
      <w:r>
        <w:rPr/>
        <w:t>Массовая</w:t>
      </w:r>
      <w:r>
        <w:rPr>
          <w:spacing w:val="-1"/>
        </w:rPr>
        <w:t> </w:t>
      </w:r>
      <w:r>
        <w:rPr/>
        <w:t>технология</w:t>
      </w:r>
      <w:r>
        <w:rPr>
          <w:spacing w:val="1"/>
        </w:rPr>
        <w:t> </w:t>
      </w:r>
      <w:r>
        <w:rPr/>
        <w:t>– рассчитана на</w:t>
      </w:r>
      <w:r>
        <w:rPr>
          <w:spacing w:val="-1"/>
        </w:rPr>
        <w:t> </w:t>
      </w:r>
      <w:r>
        <w:rPr/>
        <w:t>усредненного </w:t>
      </w:r>
      <w:r>
        <w:rPr>
          <w:spacing w:val="-2"/>
        </w:rPr>
        <w:t>обучающегося.</w:t>
      </w:r>
    </w:p>
    <w:p>
      <w:pPr>
        <w:pStyle w:val="BodyText"/>
        <w:spacing w:before="240"/>
        <w:ind w:right="1064"/>
      </w:pPr>
      <w:r>
        <w:rPr/>
        <w:t>Технологии работы с особыми обучающимися: трудными воспитанниками, одаренными обучающихся. Курс дает возможность педагогу объединять игру с исследовательской и экспериментальной деятельностью, позволяет сочетать образование, воспитание и развитие обучающихся в режиме игры (учиться и обучаться в игре), способствует формированию познавательных действий, становлению сознания, развитию воображения и творческой активности, В силу</w:t>
      </w:r>
      <w:r>
        <w:rPr>
          <w:spacing w:val="40"/>
        </w:rPr>
        <w:t> </w:t>
      </w:r>
      <w:r>
        <w:rPr/>
        <w:t>своей педагогической универсальности ЛЕГО - технология служит важнейшим средством развивающего обучения в образовательном учреждении.</w:t>
      </w:r>
    </w:p>
    <w:p>
      <w:pPr>
        <w:pStyle w:val="BodyText"/>
        <w:ind w:right="1064"/>
      </w:pPr>
      <w:r>
        <w:rPr/>
        <w:t>Педагогической психологией введён основной закон усвоения материала: воспринять, осмыслить, запомнить, проверить результат. Из этой формулы ничего нельзя исключить и нецелесообразно разрывать этапы усвоения во времени, потому что они взаимосвязаны: восприятие сопровождается осмыслением, а осмысление – </w:t>
      </w:r>
      <w:r>
        <w:rPr>
          <w:spacing w:val="-2"/>
        </w:rPr>
        <w:t>запоминанием.</w:t>
      </w:r>
    </w:p>
    <w:p>
      <w:pPr>
        <w:pStyle w:val="BodyText"/>
        <w:ind w:right="1066"/>
      </w:pPr>
      <w:r>
        <w:rPr/>
        <w:t>Без целеустремлённости, выдержки, настойчивости со стороны обучающихся и педагога невозможно добиться силы и выносливости, которые так необходимы при выработке умений и навыков.</w:t>
      </w:r>
    </w:p>
    <w:p>
      <w:pPr>
        <w:pStyle w:val="Heading1"/>
        <w:numPr>
          <w:ilvl w:val="1"/>
          <w:numId w:val="7"/>
        </w:numPr>
        <w:tabs>
          <w:tab w:pos="2976" w:val="left" w:leader="none"/>
        </w:tabs>
        <w:spacing w:line="240" w:lineRule="auto" w:before="240" w:after="0"/>
        <w:ind w:left="2976" w:right="0" w:hanging="420"/>
        <w:jc w:val="left"/>
      </w:pPr>
      <w:bookmarkStart w:name="_TOC_250004" w:id="7"/>
      <w:r>
        <w:rPr/>
        <w:t>МАТЕРИАЛЬНО-ТЕХНИЧЕСКОЕ </w:t>
      </w:r>
      <w:bookmarkEnd w:id="7"/>
      <w:r>
        <w:rPr>
          <w:spacing w:val="-2"/>
        </w:rPr>
        <w:t>ОБЕСПЕЧЕНИЕ</w:t>
      </w:r>
    </w:p>
    <w:p>
      <w:pPr>
        <w:pStyle w:val="BodyText"/>
        <w:spacing w:before="240"/>
        <w:ind w:right="1067"/>
      </w:pPr>
      <w:r>
        <w:rPr/>
        <w:t>Кабинет, оснащенный компьютерной техникой, не менее 1 ПК на 2 </w:t>
      </w:r>
      <w:r>
        <w:rPr>
          <w:spacing w:val="-2"/>
        </w:rPr>
        <w:t>обучающегося.</w:t>
      </w:r>
    </w:p>
    <w:p>
      <w:pPr>
        <w:pStyle w:val="BodyText"/>
        <w:ind w:left="1559" w:firstLine="0"/>
        <w:jc w:val="left"/>
      </w:pPr>
      <w:r>
        <w:rPr/>
        <w:t>Конструкторы</w:t>
      </w:r>
      <w:r>
        <w:rPr>
          <w:spacing w:val="-2"/>
        </w:rPr>
        <w:t> </w:t>
      </w:r>
      <w:r>
        <w:rPr/>
        <w:t>LEGO</w:t>
      </w:r>
      <w:r>
        <w:rPr>
          <w:spacing w:val="-2"/>
        </w:rPr>
        <w:t> </w:t>
      </w:r>
      <w:r>
        <w:rPr/>
        <w:t>MINDSTORMS</w:t>
      </w:r>
      <w:r>
        <w:rPr>
          <w:spacing w:val="2"/>
        </w:rPr>
        <w:t> </w:t>
      </w:r>
      <w:r>
        <w:rPr/>
        <w:t>EV3,</w:t>
      </w:r>
      <w:r>
        <w:rPr>
          <w:spacing w:val="-2"/>
        </w:rPr>
        <w:t> </w:t>
      </w:r>
      <w:r>
        <w:rPr/>
        <w:t>ПО:</w:t>
      </w:r>
      <w:r>
        <w:rPr>
          <w:spacing w:val="-1"/>
        </w:rPr>
        <w:t> </w:t>
      </w:r>
      <w:r>
        <w:rPr>
          <w:spacing w:val="-2"/>
        </w:rPr>
        <w:t>RobotC</w:t>
      </w:r>
    </w:p>
    <w:p>
      <w:pPr>
        <w:pStyle w:val="BodyText"/>
        <w:ind w:right="1065"/>
      </w:pPr>
      <w:r>
        <w:rPr/>
        <w:t>Рекомендуемое учебное оборудование, рассчитанное на группу из 8 </w:t>
      </w:r>
      <w:r>
        <w:rPr>
          <w:spacing w:val="-2"/>
        </w:rPr>
        <w:t>обучающихся:</w:t>
      </w:r>
    </w:p>
    <w:p>
      <w:pPr>
        <w:pStyle w:val="BodyText"/>
        <w:spacing w:before="11"/>
        <w:ind w:left="0" w:firstLine="0"/>
        <w:jc w:val="left"/>
        <w:rPr>
          <w:sz w:val="20"/>
        </w:rPr>
      </w:pPr>
    </w:p>
    <w:tbl>
      <w:tblPr>
        <w:tblW w:w="0" w:type="auto"/>
        <w:jc w:val="left"/>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91"/>
        <w:gridCol w:w="1238"/>
        <w:gridCol w:w="1116"/>
      </w:tblGrid>
      <w:tr>
        <w:trPr>
          <w:trHeight w:val="318" w:hRule="atLeast"/>
        </w:trPr>
        <w:tc>
          <w:tcPr>
            <w:tcW w:w="6991" w:type="dxa"/>
          </w:tcPr>
          <w:p>
            <w:pPr>
              <w:pStyle w:val="TableParagraph"/>
              <w:spacing w:line="275" w:lineRule="exact"/>
              <w:ind w:left="107"/>
              <w:rPr>
                <w:b/>
                <w:sz w:val="24"/>
              </w:rPr>
            </w:pPr>
            <w:r>
              <w:rPr>
                <w:b/>
                <w:sz w:val="24"/>
              </w:rPr>
              <w:t>Линия</w:t>
            </w:r>
            <w:r>
              <w:rPr>
                <w:b/>
                <w:spacing w:val="1"/>
                <w:sz w:val="24"/>
              </w:rPr>
              <w:t> </w:t>
            </w:r>
            <w:r>
              <w:rPr>
                <w:b/>
                <w:sz w:val="24"/>
              </w:rPr>
              <w:t>1</w:t>
            </w:r>
            <w:r>
              <w:rPr>
                <w:b/>
                <w:spacing w:val="-1"/>
                <w:sz w:val="24"/>
              </w:rPr>
              <w:t> </w:t>
            </w:r>
            <w:r>
              <w:rPr>
                <w:b/>
                <w:sz w:val="24"/>
              </w:rPr>
              <w:t>«Основы </w:t>
            </w:r>
            <w:r>
              <w:rPr>
                <w:b/>
                <w:spacing w:val="-2"/>
                <w:sz w:val="24"/>
              </w:rPr>
              <w:t>робототехники»</w:t>
            </w:r>
          </w:p>
        </w:tc>
        <w:tc>
          <w:tcPr>
            <w:tcW w:w="1238" w:type="dxa"/>
          </w:tcPr>
          <w:p>
            <w:pPr>
              <w:pStyle w:val="TableParagraph"/>
              <w:spacing w:line="275" w:lineRule="exact"/>
              <w:ind w:left="105"/>
              <w:rPr>
                <w:b/>
                <w:sz w:val="24"/>
              </w:rPr>
            </w:pPr>
            <w:r>
              <w:rPr>
                <w:b/>
                <w:sz w:val="24"/>
              </w:rPr>
              <w:t>Кол-</w:t>
            </w:r>
            <w:r>
              <w:rPr>
                <w:b/>
                <w:spacing w:val="-5"/>
                <w:sz w:val="24"/>
              </w:rPr>
              <w:t>во</w:t>
            </w:r>
          </w:p>
        </w:tc>
        <w:tc>
          <w:tcPr>
            <w:tcW w:w="1116" w:type="dxa"/>
          </w:tcPr>
          <w:p>
            <w:pPr>
              <w:pStyle w:val="TableParagraph"/>
              <w:spacing w:line="275" w:lineRule="exact"/>
              <w:ind w:left="107"/>
              <w:rPr>
                <w:b/>
                <w:sz w:val="24"/>
              </w:rPr>
            </w:pPr>
            <w:r>
              <w:rPr>
                <w:b/>
                <w:sz w:val="24"/>
              </w:rPr>
              <w:t>Ед.</w:t>
            </w:r>
            <w:r>
              <w:rPr>
                <w:b/>
                <w:spacing w:val="3"/>
                <w:sz w:val="24"/>
              </w:rPr>
              <w:t> </w:t>
            </w:r>
            <w:r>
              <w:rPr>
                <w:b/>
                <w:spacing w:val="-5"/>
                <w:sz w:val="24"/>
              </w:rPr>
              <w:t>изм</w:t>
            </w:r>
          </w:p>
        </w:tc>
      </w:tr>
      <w:tr>
        <w:trPr>
          <w:trHeight w:val="316" w:hRule="atLeast"/>
        </w:trPr>
        <w:tc>
          <w:tcPr>
            <w:tcW w:w="6991" w:type="dxa"/>
          </w:tcPr>
          <w:p>
            <w:pPr>
              <w:pStyle w:val="TableParagraph"/>
              <w:spacing w:line="275" w:lineRule="exact"/>
              <w:ind w:left="107"/>
              <w:rPr>
                <w:sz w:val="24"/>
              </w:rPr>
            </w:pPr>
            <w:r>
              <w:rPr>
                <w:sz w:val="24"/>
              </w:rPr>
              <w:t>Базовый</w:t>
            </w:r>
            <w:r>
              <w:rPr>
                <w:spacing w:val="-3"/>
                <w:sz w:val="24"/>
              </w:rPr>
              <w:t> </w:t>
            </w:r>
            <w:r>
              <w:rPr>
                <w:sz w:val="24"/>
              </w:rPr>
              <w:t>набор</w:t>
            </w:r>
            <w:r>
              <w:rPr>
                <w:spacing w:val="-1"/>
                <w:sz w:val="24"/>
              </w:rPr>
              <w:t> </w:t>
            </w:r>
            <w:r>
              <w:rPr>
                <w:sz w:val="24"/>
              </w:rPr>
              <w:t>LEGO</w:t>
            </w:r>
            <w:r>
              <w:rPr>
                <w:spacing w:val="-1"/>
                <w:sz w:val="24"/>
              </w:rPr>
              <w:t> </w:t>
            </w:r>
            <w:r>
              <w:rPr>
                <w:sz w:val="24"/>
              </w:rPr>
              <w:t>MINDSTORMS</w:t>
            </w:r>
            <w:r>
              <w:rPr>
                <w:spacing w:val="1"/>
                <w:sz w:val="24"/>
              </w:rPr>
              <w:t> </w:t>
            </w:r>
            <w:r>
              <w:rPr>
                <w:sz w:val="24"/>
              </w:rPr>
              <w:t>Education </w:t>
            </w:r>
            <w:r>
              <w:rPr>
                <w:spacing w:val="-5"/>
                <w:sz w:val="24"/>
              </w:rPr>
              <w:t>EV3</w:t>
            </w:r>
          </w:p>
        </w:tc>
        <w:tc>
          <w:tcPr>
            <w:tcW w:w="1238" w:type="dxa"/>
          </w:tcPr>
          <w:p>
            <w:pPr>
              <w:pStyle w:val="TableParagraph"/>
              <w:spacing w:line="275" w:lineRule="exact"/>
              <w:ind w:left="104"/>
              <w:rPr>
                <w:sz w:val="24"/>
              </w:rPr>
            </w:pPr>
            <w:r>
              <w:rPr>
                <w:spacing w:val="-10"/>
                <w:sz w:val="24"/>
              </w:rPr>
              <w:t>4</w:t>
            </w:r>
          </w:p>
        </w:tc>
        <w:tc>
          <w:tcPr>
            <w:tcW w:w="1116" w:type="dxa"/>
          </w:tcPr>
          <w:p>
            <w:pPr>
              <w:pStyle w:val="TableParagraph"/>
              <w:spacing w:line="275" w:lineRule="exact"/>
              <w:ind w:left="107"/>
              <w:rPr>
                <w:sz w:val="24"/>
              </w:rPr>
            </w:pPr>
            <w:r>
              <w:rPr>
                <w:spacing w:val="-5"/>
                <w:sz w:val="24"/>
              </w:rPr>
              <w:t>шт.</w:t>
            </w:r>
          </w:p>
        </w:tc>
      </w:tr>
      <w:tr>
        <w:trPr>
          <w:trHeight w:val="316" w:hRule="atLeast"/>
        </w:trPr>
        <w:tc>
          <w:tcPr>
            <w:tcW w:w="6991" w:type="dxa"/>
          </w:tcPr>
          <w:p>
            <w:pPr>
              <w:pStyle w:val="TableParagraph"/>
              <w:spacing w:line="275" w:lineRule="exact"/>
              <w:ind w:left="107"/>
              <w:rPr>
                <w:sz w:val="24"/>
              </w:rPr>
            </w:pPr>
            <w:r>
              <w:rPr>
                <w:sz w:val="24"/>
              </w:rPr>
              <w:t>Дополнительный</w:t>
            </w:r>
            <w:r>
              <w:rPr>
                <w:spacing w:val="-4"/>
                <w:sz w:val="24"/>
              </w:rPr>
              <w:t> </w:t>
            </w:r>
            <w:r>
              <w:rPr>
                <w:sz w:val="24"/>
              </w:rPr>
              <w:t>набор</w:t>
            </w:r>
            <w:r>
              <w:rPr>
                <w:spacing w:val="-3"/>
                <w:sz w:val="24"/>
              </w:rPr>
              <w:t> </w:t>
            </w:r>
            <w:r>
              <w:rPr>
                <w:sz w:val="24"/>
              </w:rPr>
              <w:t>LEGO</w:t>
            </w:r>
            <w:r>
              <w:rPr>
                <w:spacing w:val="-3"/>
                <w:sz w:val="24"/>
              </w:rPr>
              <w:t> </w:t>
            </w:r>
            <w:r>
              <w:rPr>
                <w:sz w:val="24"/>
              </w:rPr>
              <w:t>MINDSTORMS</w:t>
            </w:r>
            <w:r>
              <w:rPr>
                <w:spacing w:val="2"/>
                <w:sz w:val="24"/>
              </w:rPr>
              <w:t> </w:t>
            </w:r>
            <w:r>
              <w:rPr>
                <w:sz w:val="24"/>
              </w:rPr>
              <w:t>Education </w:t>
            </w:r>
            <w:r>
              <w:rPr>
                <w:spacing w:val="-5"/>
                <w:sz w:val="24"/>
              </w:rPr>
              <w:t>EV3</w:t>
            </w:r>
          </w:p>
        </w:tc>
        <w:tc>
          <w:tcPr>
            <w:tcW w:w="1238" w:type="dxa"/>
          </w:tcPr>
          <w:p>
            <w:pPr>
              <w:pStyle w:val="TableParagraph"/>
              <w:spacing w:line="275" w:lineRule="exact"/>
              <w:ind w:left="104"/>
              <w:rPr>
                <w:sz w:val="24"/>
              </w:rPr>
            </w:pPr>
            <w:r>
              <w:rPr>
                <w:spacing w:val="-10"/>
                <w:sz w:val="24"/>
              </w:rPr>
              <w:t>2</w:t>
            </w:r>
          </w:p>
        </w:tc>
        <w:tc>
          <w:tcPr>
            <w:tcW w:w="1116" w:type="dxa"/>
          </w:tcPr>
          <w:p>
            <w:pPr>
              <w:pStyle w:val="TableParagraph"/>
              <w:spacing w:line="275" w:lineRule="exact"/>
              <w:ind w:left="107"/>
              <w:rPr>
                <w:sz w:val="24"/>
              </w:rPr>
            </w:pPr>
            <w:r>
              <w:rPr>
                <w:spacing w:val="-5"/>
                <w:sz w:val="24"/>
              </w:rPr>
              <w:t>шт.</w:t>
            </w:r>
          </w:p>
        </w:tc>
      </w:tr>
      <w:tr>
        <w:trPr>
          <w:trHeight w:val="318" w:hRule="atLeast"/>
        </w:trPr>
        <w:tc>
          <w:tcPr>
            <w:tcW w:w="6991" w:type="dxa"/>
          </w:tcPr>
          <w:p>
            <w:pPr>
              <w:pStyle w:val="TableParagraph"/>
              <w:spacing w:before="1"/>
              <w:ind w:left="107"/>
              <w:rPr>
                <w:sz w:val="24"/>
              </w:rPr>
            </w:pPr>
            <w:r>
              <w:rPr>
                <w:sz w:val="24"/>
              </w:rPr>
              <w:t>Компьютер</w:t>
            </w:r>
            <w:r>
              <w:rPr>
                <w:spacing w:val="1"/>
                <w:sz w:val="24"/>
              </w:rPr>
              <w:t> </w:t>
            </w:r>
            <w:r>
              <w:rPr>
                <w:sz w:val="24"/>
              </w:rPr>
              <w:t>/</w:t>
            </w:r>
            <w:r>
              <w:rPr>
                <w:spacing w:val="-2"/>
                <w:sz w:val="24"/>
              </w:rPr>
              <w:t> ноутбук</w:t>
            </w:r>
          </w:p>
        </w:tc>
        <w:tc>
          <w:tcPr>
            <w:tcW w:w="1238" w:type="dxa"/>
          </w:tcPr>
          <w:p>
            <w:pPr>
              <w:pStyle w:val="TableParagraph"/>
              <w:spacing w:before="1"/>
              <w:ind w:left="106"/>
              <w:rPr>
                <w:sz w:val="24"/>
              </w:rPr>
            </w:pPr>
            <w:r>
              <w:rPr>
                <w:spacing w:val="-10"/>
                <w:sz w:val="24"/>
              </w:rPr>
              <w:t>2</w:t>
            </w:r>
          </w:p>
        </w:tc>
        <w:tc>
          <w:tcPr>
            <w:tcW w:w="1116" w:type="dxa"/>
          </w:tcPr>
          <w:p>
            <w:pPr>
              <w:pStyle w:val="TableParagraph"/>
              <w:spacing w:before="1"/>
              <w:ind w:left="109"/>
              <w:rPr>
                <w:sz w:val="24"/>
              </w:rPr>
            </w:pPr>
            <w:r>
              <w:rPr>
                <w:spacing w:val="-5"/>
                <w:sz w:val="24"/>
              </w:rPr>
              <w:t>шт</w:t>
            </w:r>
          </w:p>
        </w:tc>
      </w:tr>
      <w:tr>
        <w:trPr>
          <w:trHeight w:val="316" w:hRule="atLeast"/>
        </w:trPr>
        <w:tc>
          <w:tcPr>
            <w:tcW w:w="6991" w:type="dxa"/>
          </w:tcPr>
          <w:p>
            <w:pPr>
              <w:pStyle w:val="TableParagraph"/>
              <w:spacing w:line="275" w:lineRule="exact"/>
              <w:ind w:left="107"/>
              <w:rPr>
                <w:sz w:val="24"/>
              </w:rPr>
            </w:pPr>
            <w:r>
              <w:rPr>
                <w:sz w:val="24"/>
              </w:rPr>
              <w:t>Программное</w:t>
            </w:r>
            <w:r>
              <w:rPr>
                <w:spacing w:val="-4"/>
                <w:sz w:val="24"/>
              </w:rPr>
              <w:t> </w:t>
            </w:r>
            <w:r>
              <w:rPr>
                <w:sz w:val="24"/>
              </w:rPr>
              <w:t>обеспечение LEGO</w:t>
            </w:r>
            <w:r>
              <w:rPr>
                <w:spacing w:val="-3"/>
                <w:sz w:val="24"/>
              </w:rPr>
              <w:t> </w:t>
            </w:r>
            <w:r>
              <w:rPr>
                <w:sz w:val="24"/>
              </w:rPr>
              <w:t>MINDSTORMS</w:t>
            </w:r>
            <w:r>
              <w:rPr>
                <w:spacing w:val="1"/>
                <w:sz w:val="24"/>
              </w:rPr>
              <w:t> </w:t>
            </w:r>
            <w:r>
              <w:rPr>
                <w:sz w:val="24"/>
              </w:rPr>
              <w:t>Education </w:t>
            </w:r>
            <w:r>
              <w:rPr>
                <w:spacing w:val="-5"/>
                <w:sz w:val="24"/>
              </w:rPr>
              <w:t>EV3</w:t>
            </w:r>
          </w:p>
        </w:tc>
        <w:tc>
          <w:tcPr>
            <w:tcW w:w="1238" w:type="dxa"/>
          </w:tcPr>
          <w:p>
            <w:pPr>
              <w:pStyle w:val="TableParagraph"/>
              <w:spacing w:line="275" w:lineRule="exact"/>
              <w:ind w:left="106"/>
              <w:rPr>
                <w:sz w:val="24"/>
              </w:rPr>
            </w:pPr>
            <w:r>
              <w:rPr>
                <w:spacing w:val="-10"/>
                <w:sz w:val="24"/>
              </w:rPr>
              <w:t>1</w:t>
            </w:r>
          </w:p>
        </w:tc>
        <w:tc>
          <w:tcPr>
            <w:tcW w:w="1116" w:type="dxa"/>
          </w:tcPr>
          <w:p>
            <w:pPr>
              <w:pStyle w:val="TableParagraph"/>
              <w:spacing w:line="275" w:lineRule="exact"/>
              <w:ind w:left="109"/>
              <w:rPr>
                <w:sz w:val="24"/>
              </w:rPr>
            </w:pPr>
            <w:r>
              <w:rPr>
                <w:spacing w:val="-5"/>
                <w:sz w:val="24"/>
              </w:rPr>
              <w:t>шт</w:t>
            </w:r>
          </w:p>
        </w:tc>
      </w:tr>
      <w:tr>
        <w:trPr>
          <w:trHeight w:val="318" w:hRule="atLeast"/>
        </w:trPr>
        <w:tc>
          <w:tcPr>
            <w:tcW w:w="6991" w:type="dxa"/>
          </w:tcPr>
          <w:p>
            <w:pPr>
              <w:pStyle w:val="TableParagraph"/>
              <w:spacing w:line="275" w:lineRule="exact"/>
              <w:ind w:left="107"/>
              <w:rPr>
                <w:sz w:val="24"/>
              </w:rPr>
            </w:pPr>
            <w:r>
              <w:rPr>
                <w:sz w:val="24"/>
              </w:rPr>
              <w:t>Зарядное</w:t>
            </w:r>
            <w:r>
              <w:rPr>
                <w:spacing w:val="-1"/>
                <w:sz w:val="24"/>
              </w:rPr>
              <w:t> </w:t>
            </w:r>
            <w:r>
              <w:rPr>
                <w:sz w:val="24"/>
              </w:rPr>
              <w:t>устройство постоянного тока</w:t>
            </w:r>
            <w:r>
              <w:rPr>
                <w:spacing w:val="-1"/>
                <w:sz w:val="24"/>
              </w:rPr>
              <w:t> </w:t>
            </w:r>
            <w:r>
              <w:rPr>
                <w:spacing w:val="-5"/>
                <w:sz w:val="24"/>
              </w:rPr>
              <w:t>10В</w:t>
            </w:r>
          </w:p>
        </w:tc>
        <w:tc>
          <w:tcPr>
            <w:tcW w:w="1238" w:type="dxa"/>
          </w:tcPr>
          <w:p>
            <w:pPr>
              <w:pStyle w:val="TableParagraph"/>
              <w:spacing w:line="275" w:lineRule="exact"/>
              <w:ind w:left="106"/>
              <w:rPr>
                <w:sz w:val="24"/>
              </w:rPr>
            </w:pPr>
            <w:r>
              <w:rPr>
                <w:spacing w:val="-10"/>
                <w:sz w:val="24"/>
              </w:rPr>
              <w:t>4</w:t>
            </w:r>
          </w:p>
        </w:tc>
        <w:tc>
          <w:tcPr>
            <w:tcW w:w="1116" w:type="dxa"/>
          </w:tcPr>
          <w:p>
            <w:pPr>
              <w:pStyle w:val="TableParagraph"/>
              <w:spacing w:line="275" w:lineRule="exact"/>
              <w:ind w:left="109"/>
              <w:rPr>
                <w:sz w:val="24"/>
              </w:rPr>
            </w:pPr>
            <w:r>
              <w:rPr>
                <w:spacing w:val="-5"/>
                <w:sz w:val="24"/>
              </w:rPr>
              <w:t>шт.</w:t>
            </w:r>
          </w:p>
        </w:tc>
      </w:tr>
      <w:tr>
        <w:trPr>
          <w:trHeight w:val="316" w:hRule="atLeast"/>
        </w:trPr>
        <w:tc>
          <w:tcPr>
            <w:tcW w:w="6991" w:type="dxa"/>
          </w:tcPr>
          <w:p>
            <w:pPr>
              <w:pStyle w:val="TableParagraph"/>
              <w:spacing w:line="275" w:lineRule="exact"/>
              <w:ind w:left="107"/>
              <w:rPr>
                <w:sz w:val="24"/>
              </w:rPr>
            </w:pPr>
            <w:r>
              <w:rPr>
                <w:spacing w:val="-4"/>
                <w:sz w:val="24"/>
              </w:rPr>
              <w:t>Весы</w:t>
            </w:r>
          </w:p>
        </w:tc>
        <w:tc>
          <w:tcPr>
            <w:tcW w:w="1238" w:type="dxa"/>
          </w:tcPr>
          <w:p>
            <w:pPr>
              <w:pStyle w:val="TableParagraph"/>
              <w:spacing w:line="275" w:lineRule="exact"/>
              <w:ind w:left="104"/>
              <w:rPr>
                <w:sz w:val="24"/>
              </w:rPr>
            </w:pPr>
            <w:r>
              <w:rPr>
                <w:spacing w:val="-10"/>
                <w:sz w:val="24"/>
              </w:rPr>
              <w:t>1</w:t>
            </w:r>
          </w:p>
        </w:tc>
        <w:tc>
          <w:tcPr>
            <w:tcW w:w="1116" w:type="dxa"/>
          </w:tcPr>
          <w:p>
            <w:pPr>
              <w:pStyle w:val="TableParagraph"/>
              <w:spacing w:line="275" w:lineRule="exact"/>
              <w:ind w:left="107"/>
              <w:rPr>
                <w:sz w:val="24"/>
              </w:rPr>
            </w:pPr>
            <w:r>
              <w:rPr>
                <w:spacing w:val="-5"/>
                <w:sz w:val="24"/>
              </w:rPr>
              <w:t>шт.</w:t>
            </w:r>
          </w:p>
        </w:tc>
      </w:tr>
      <w:tr>
        <w:trPr>
          <w:trHeight w:val="316" w:hRule="atLeast"/>
        </w:trPr>
        <w:tc>
          <w:tcPr>
            <w:tcW w:w="6991" w:type="dxa"/>
          </w:tcPr>
          <w:p>
            <w:pPr>
              <w:pStyle w:val="TableParagraph"/>
              <w:spacing w:line="275" w:lineRule="exact"/>
              <w:ind w:left="107"/>
              <w:rPr>
                <w:sz w:val="24"/>
              </w:rPr>
            </w:pPr>
            <w:r>
              <w:rPr>
                <w:spacing w:val="-2"/>
                <w:sz w:val="24"/>
              </w:rPr>
              <w:t>Секундомер</w:t>
            </w:r>
          </w:p>
        </w:tc>
        <w:tc>
          <w:tcPr>
            <w:tcW w:w="1238" w:type="dxa"/>
          </w:tcPr>
          <w:p>
            <w:pPr>
              <w:pStyle w:val="TableParagraph"/>
              <w:spacing w:line="275" w:lineRule="exact"/>
              <w:ind w:left="105"/>
              <w:rPr>
                <w:sz w:val="24"/>
              </w:rPr>
            </w:pPr>
            <w:r>
              <w:rPr>
                <w:spacing w:val="-10"/>
                <w:sz w:val="24"/>
              </w:rPr>
              <w:t>1</w:t>
            </w:r>
          </w:p>
        </w:tc>
        <w:tc>
          <w:tcPr>
            <w:tcW w:w="1116" w:type="dxa"/>
          </w:tcPr>
          <w:p>
            <w:pPr>
              <w:pStyle w:val="TableParagraph"/>
              <w:spacing w:line="275" w:lineRule="exact"/>
              <w:ind w:left="108"/>
              <w:rPr>
                <w:sz w:val="24"/>
              </w:rPr>
            </w:pPr>
            <w:r>
              <w:rPr>
                <w:spacing w:val="-5"/>
                <w:sz w:val="24"/>
              </w:rPr>
              <w:t>шт.</w:t>
            </w:r>
          </w:p>
        </w:tc>
      </w:tr>
      <w:tr>
        <w:trPr>
          <w:trHeight w:val="318" w:hRule="atLeast"/>
        </w:trPr>
        <w:tc>
          <w:tcPr>
            <w:tcW w:w="6991" w:type="dxa"/>
          </w:tcPr>
          <w:p>
            <w:pPr>
              <w:pStyle w:val="TableParagraph"/>
              <w:spacing w:before="1"/>
              <w:ind w:left="107"/>
              <w:rPr>
                <w:sz w:val="24"/>
              </w:rPr>
            </w:pPr>
            <w:r>
              <w:rPr>
                <w:sz w:val="24"/>
              </w:rPr>
              <w:t>Измерительная </w:t>
            </w:r>
            <w:r>
              <w:rPr>
                <w:spacing w:val="-2"/>
                <w:sz w:val="24"/>
              </w:rPr>
              <w:t>рулетка</w:t>
            </w:r>
          </w:p>
        </w:tc>
        <w:tc>
          <w:tcPr>
            <w:tcW w:w="1238" w:type="dxa"/>
          </w:tcPr>
          <w:p>
            <w:pPr>
              <w:pStyle w:val="TableParagraph"/>
              <w:spacing w:before="1"/>
              <w:ind w:left="105"/>
              <w:rPr>
                <w:sz w:val="24"/>
              </w:rPr>
            </w:pPr>
            <w:r>
              <w:rPr>
                <w:spacing w:val="-10"/>
                <w:sz w:val="24"/>
              </w:rPr>
              <w:t>1</w:t>
            </w:r>
          </w:p>
        </w:tc>
        <w:tc>
          <w:tcPr>
            <w:tcW w:w="1116" w:type="dxa"/>
          </w:tcPr>
          <w:p>
            <w:pPr>
              <w:pStyle w:val="TableParagraph"/>
              <w:spacing w:before="1"/>
              <w:ind w:left="108"/>
              <w:rPr>
                <w:sz w:val="24"/>
              </w:rPr>
            </w:pPr>
            <w:r>
              <w:rPr>
                <w:spacing w:val="-5"/>
                <w:sz w:val="24"/>
              </w:rPr>
              <w:t>шт.</w:t>
            </w:r>
          </w:p>
        </w:tc>
      </w:tr>
      <w:tr>
        <w:trPr>
          <w:trHeight w:val="316" w:hRule="atLeast"/>
        </w:trPr>
        <w:tc>
          <w:tcPr>
            <w:tcW w:w="6991" w:type="dxa"/>
          </w:tcPr>
          <w:p>
            <w:pPr>
              <w:pStyle w:val="TableParagraph"/>
              <w:spacing w:line="275" w:lineRule="exact"/>
              <w:ind w:left="107"/>
              <w:rPr>
                <w:sz w:val="24"/>
              </w:rPr>
            </w:pPr>
            <w:r>
              <w:rPr>
                <w:sz w:val="24"/>
              </w:rPr>
              <w:t>Готовые</w:t>
            </w:r>
            <w:r>
              <w:rPr>
                <w:spacing w:val="-1"/>
                <w:sz w:val="24"/>
              </w:rPr>
              <w:t> </w:t>
            </w:r>
            <w:r>
              <w:rPr>
                <w:sz w:val="24"/>
              </w:rPr>
              <w:t>поля для заданий</w:t>
            </w:r>
            <w:r>
              <w:rPr>
                <w:spacing w:val="2"/>
                <w:sz w:val="24"/>
              </w:rPr>
              <w:t> </w:t>
            </w:r>
            <w:r>
              <w:rPr>
                <w:sz w:val="24"/>
              </w:rPr>
              <w:t>и </w:t>
            </w:r>
            <w:r>
              <w:rPr>
                <w:spacing w:val="-2"/>
                <w:sz w:val="24"/>
              </w:rPr>
              <w:t>соревнований.</w:t>
            </w:r>
          </w:p>
        </w:tc>
        <w:tc>
          <w:tcPr>
            <w:tcW w:w="1238" w:type="dxa"/>
          </w:tcPr>
          <w:p>
            <w:pPr>
              <w:pStyle w:val="TableParagraph"/>
              <w:spacing w:line="275" w:lineRule="exact"/>
              <w:ind w:left="106"/>
              <w:rPr>
                <w:sz w:val="24"/>
              </w:rPr>
            </w:pPr>
            <w:r>
              <w:rPr>
                <w:spacing w:val="-10"/>
                <w:sz w:val="24"/>
              </w:rPr>
              <w:t>5</w:t>
            </w:r>
          </w:p>
        </w:tc>
        <w:tc>
          <w:tcPr>
            <w:tcW w:w="1116" w:type="dxa"/>
          </w:tcPr>
          <w:p>
            <w:pPr>
              <w:pStyle w:val="TableParagraph"/>
              <w:spacing w:line="275" w:lineRule="exact"/>
              <w:ind w:left="109"/>
              <w:rPr>
                <w:sz w:val="24"/>
              </w:rPr>
            </w:pPr>
            <w:r>
              <w:rPr>
                <w:spacing w:val="-5"/>
                <w:sz w:val="24"/>
              </w:rPr>
              <w:t>шт.</w:t>
            </w:r>
          </w:p>
        </w:tc>
      </w:tr>
      <w:tr>
        <w:trPr>
          <w:trHeight w:val="318" w:hRule="atLeast"/>
        </w:trPr>
        <w:tc>
          <w:tcPr>
            <w:tcW w:w="6991" w:type="dxa"/>
          </w:tcPr>
          <w:p>
            <w:pPr>
              <w:pStyle w:val="TableParagraph"/>
              <w:spacing w:line="275" w:lineRule="exact"/>
              <w:ind w:left="107"/>
              <w:rPr>
                <w:sz w:val="24"/>
              </w:rPr>
            </w:pPr>
            <w:r>
              <w:rPr>
                <w:sz w:val="24"/>
              </w:rPr>
              <w:t>Стол для</w:t>
            </w:r>
            <w:r>
              <w:rPr>
                <w:spacing w:val="1"/>
                <w:sz w:val="24"/>
              </w:rPr>
              <w:t> </w:t>
            </w:r>
            <w:r>
              <w:rPr>
                <w:sz w:val="24"/>
              </w:rPr>
              <w:t>запуска</w:t>
            </w:r>
            <w:r>
              <w:rPr>
                <w:spacing w:val="1"/>
                <w:sz w:val="24"/>
              </w:rPr>
              <w:t> </w:t>
            </w:r>
            <w:r>
              <w:rPr>
                <w:spacing w:val="-2"/>
                <w:sz w:val="24"/>
              </w:rPr>
              <w:t>роботов</w:t>
            </w:r>
          </w:p>
        </w:tc>
        <w:tc>
          <w:tcPr>
            <w:tcW w:w="1238" w:type="dxa"/>
          </w:tcPr>
          <w:p>
            <w:pPr>
              <w:pStyle w:val="TableParagraph"/>
              <w:ind w:left="0"/>
              <w:rPr>
                <w:sz w:val="24"/>
              </w:rPr>
            </w:pPr>
          </w:p>
        </w:tc>
        <w:tc>
          <w:tcPr>
            <w:tcW w:w="1116" w:type="dxa"/>
          </w:tcPr>
          <w:p>
            <w:pPr>
              <w:pStyle w:val="TableParagraph"/>
              <w:spacing w:line="275" w:lineRule="exact"/>
              <w:ind w:left="109"/>
              <w:rPr>
                <w:sz w:val="24"/>
              </w:rPr>
            </w:pPr>
            <w:r>
              <w:rPr>
                <w:spacing w:val="-5"/>
                <w:sz w:val="24"/>
              </w:rPr>
              <w:t>шт.</w:t>
            </w:r>
          </w:p>
        </w:tc>
      </w:tr>
    </w:tbl>
    <w:p>
      <w:pPr>
        <w:pStyle w:val="TableParagraph"/>
        <w:spacing w:after="0" w:line="275" w:lineRule="exact"/>
        <w:rPr>
          <w:sz w:val="24"/>
        </w:rPr>
        <w:sectPr>
          <w:pgSz w:w="11910" w:h="16840"/>
          <w:pgMar w:header="0" w:footer="832" w:top="760" w:bottom="1020" w:left="708" w:right="283"/>
        </w:sectPr>
      </w:pPr>
    </w:p>
    <w:p>
      <w:pPr>
        <w:pStyle w:val="Heading1"/>
        <w:numPr>
          <w:ilvl w:val="1"/>
          <w:numId w:val="7"/>
        </w:numPr>
        <w:tabs>
          <w:tab w:pos="3561" w:val="left" w:leader="none"/>
        </w:tabs>
        <w:spacing w:line="240" w:lineRule="auto" w:before="72" w:after="0"/>
        <w:ind w:left="3561" w:right="0" w:hanging="420"/>
        <w:jc w:val="left"/>
      </w:pPr>
      <w:bookmarkStart w:name="_TOC_250003" w:id="8"/>
      <w:r>
        <w:rPr/>
        <w:t>РАБОЧАЯ</w:t>
      </w:r>
      <w:r>
        <w:rPr>
          <w:spacing w:val="-4"/>
        </w:rPr>
        <w:t> </w:t>
      </w:r>
      <w:r>
        <w:rPr/>
        <w:t>ПРОГРАММА</w:t>
      </w:r>
      <w:r>
        <w:rPr>
          <w:spacing w:val="-4"/>
        </w:rPr>
        <w:t> </w:t>
      </w:r>
      <w:bookmarkEnd w:id="8"/>
      <w:r>
        <w:rPr>
          <w:spacing w:val="-2"/>
        </w:rPr>
        <w:t>ВОСПИТАНИЯ</w:t>
      </w:r>
    </w:p>
    <w:p>
      <w:pPr>
        <w:pStyle w:val="BodyText"/>
        <w:tabs>
          <w:tab w:pos="2039" w:val="left" w:leader="none"/>
          <w:tab w:pos="2355" w:val="left" w:leader="none"/>
          <w:tab w:pos="2457" w:val="left" w:leader="none"/>
          <w:tab w:pos="2704" w:val="left" w:leader="none"/>
          <w:tab w:pos="2938" w:val="left" w:leader="none"/>
          <w:tab w:pos="3148" w:val="left" w:leader="none"/>
          <w:tab w:pos="3604" w:val="left" w:leader="none"/>
          <w:tab w:pos="3793" w:val="left" w:leader="none"/>
          <w:tab w:pos="4216" w:val="left" w:leader="none"/>
          <w:tab w:pos="4680" w:val="left" w:leader="none"/>
          <w:tab w:pos="4792" w:val="left" w:leader="none"/>
          <w:tab w:pos="5480" w:val="left" w:leader="none"/>
          <w:tab w:pos="5885" w:val="left" w:leader="none"/>
          <w:tab w:pos="6267" w:val="left" w:leader="none"/>
          <w:tab w:pos="6463" w:val="left" w:leader="none"/>
          <w:tab w:pos="6518" w:val="left" w:leader="none"/>
          <w:tab w:pos="6967" w:val="left" w:leader="none"/>
          <w:tab w:pos="7036" w:val="left" w:leader="none"/>
          <w:tab w:pos="7406" w:val="left" w:leader="none"/>
          <w:tab w:pos="7654" w:val="left" w:leader="none"/>
          <w:tab w:pos="7826" w:val="left" w:leader="none"/>
          <w:tab w:pos="7907" w:val="left" w:leader="none"/>
          <w:tab w:pos="8237" w:val="left" w:leader="none"/>
          <w:tab w:pos="8365" w:val="left" w:leader="none"/>
          <w:tab w:pos="8753" w:val="left" w:leader="none"/>
          <w:tab w:pos="8913" w:val="left" w:leader="none"/>
          <w:tab w:pos="9013" w:val="left" w:leader="none"/>
          <w:tab w:pos="9121" w:val="left" w:leader="none"/>
          <w:tab w:pos="9275" w:val="left" w:leader="none"/>
        </w:tabs>
        <w:spacing w:before="240"/>
        <w:ind w:right="1064"/>
        <w:jc w:val="left"/>
      </w:pPr>
      <w:r>
        <w:rPr/>
        <w:t>На</w:t>
      </w:r>
      <w:r>
        <w:rPr>
          <w:spacing w:val="80"/>
        </w:rPr>
        <w:t> </w:t>
      </w:r>
      <w:r>
        <w:rPr/>
        <w:t>современном</w:t>
      </w:r>
      <w:r>
        <w:rPr>
          <w:spacing w:val="80"/>
        </w:rPr>
        <w:t> </w:t>
      </w:r>
      <w:r>
        <w:rPr/>
        <w:t>этапе</w:t>
      </w:r>
      <w:r>
        <w:rPr>
          <w:spacing w:val="80"/>
        </w:rPr>
        <w:t> </w:t>
      </w:r>
      <w:r>
        <w:rPr/>
        <w:t>важными</w:t>
      </w:r>
      <w:r>
        <w:rPr>
          <w:spacing w:val="80"/>
        </w:rPr>
        <w:t> </w:t>
      </w:r>
      <w:r>
        <w:rPr/>
        <w:t>приоритетами</w:t>
      </w:r>
      <w:r>
        <w:rPr>
          <w:spacing w:val="80"/>
        </w:rPr>
        <w:t> </w:t>
      </w:r>
      <w:r>
        <w:rPr/>
        <w:t>государственной</w:t>
      </w:r>
      <w:r>
        <w:rPr>
          <w:spacing w:val="80"/>
        </w:rPr>
        <w:t> </w:t>
      </w:r>
      <w:r>
        <w:rPr/>
        <w:t>политики становится</w:t>
      </w:r>
      <w:r>
        <w:rPr>
          <w:spacing w:val="40"/>
        </w:rPr>
        <w:t> </w:t>
      </w:r>
      <w:r>
        <w:rPr/>
        <w:t>поддержка</w:t>
      </w:r>
      <w:r>
        <w:rPr>
          <w:spacing w:val="40"/>
        </w:rPr>
        <w:t> </w:t>
      </w:r>
      <w:r>
        <w:rPr/>
        <w:t>и</w:t>
      </w:r>
      <w:r>
        <w:rPr>
          <w:spacing w:val="40"/>
        </w:rPr>
        <w:t> </w:t>
      </w:r>
      <w:r>
        <w:rPr/>
        <w:t>развитие</w:t>
      </w:r>
      <w:r>
        <w:rPr>
          <w:spacing w:val="40"/>
        </w:rPr>
        <w:t> </w:t>
      </w:r>
      <w:r>
        <w:rPr/>
        <w:t>детского</w:t>
      </w:r>
      <w:r>
        <w:rPr>
          <w:spacing w:val="40"/>
        </w:rPr>
        <w:t> </w:t>
      </w:r>
      <w:r>
        <w:rPr/>
        <w:t>технического</w:t>
      </w:r>
      <w:r>
        <w:rPr>
          <w:spacing w:val="40"/>
        </w:rPr>
        <w:t> </w:t>
      </w:r>
      <w:r>
        <w:rPr/>
        <w:t>творчества,</w:t>
      </w:r>
      <w:r>
        <w:rPr>
          <w:spacing w:val="40"/>
        </w:rPr>
        <w:t> </w:t>
      </w:r>
      <w:r>
        <w:rPr/>
        <w:t>привлечение обучающихся</w:t>
      </w:r>
      <w:r>
        <w:rPr>
          <w:spacing w:val="80"/>
        </w:rPr>
        <w:t> </w:t>
      </w:r>
      <w:r>
        <w:rPr/>
        <w:t>в</w:t>
      </w:r>
      <w:r>
        <w:rPr>
          <w:spacing w:val="80"/>
        </w:rPr>
        <w:t> </w:t>
      </w:r>
      <w:r>
        <w:rPr/>
        <w:t>научно-техническую</w:t>
      </w:r>
      <w:r>
        <w:rPr>
          <w:spacing w:val="80"/>
        </w:rPr>
        <w:t> </w:t>
      </w:r>
      <w:r>
        <w:rPr/>
        <w:t>сферу</w:t>
      </w:r>
      <w:r>
        <w:rPr>
          <w:spacing w:val="80"/>
        </w:rPr>
        <w:t> </w:t>
      </w:r>
      <w:r>
        <w:rPr/>
        <w:t>профессиональной</w:t>
      </w:r>
      <w:r>
        <w:rPr>
          <w:spacing w:val="80"/>
        </w:rPr>
        <w:t> </w:t>
      </w:r>
      <w:r>
        <w:rPr/>
        <w:t>деятельности</w:t>
      </w:r>
      <w:r>
        <w:rPr>
          <w:spacing w:val="80"/>
        </w:rPr>
        <w:t> </w:t>
      </w:r>
      <w:r>
        <w:rPr/>
        <w:t>и</w:t>
      </w:r>
      <w:r>
        <w:rPr>
          <w:spacing w:val="80"/>
        </w:rPr>
        <w:t> </w:t>
      </w:r>
      <w:r>
        <w:rPr/>
        <w:t>повышение</w:t>
      </w:r>
      <w:r>
        <w:rPr>
          <w:spacing w:val="40"/>
        </w:rPr>
        <w:t> </w:t>
      </w:r>
      <w:r>
        <w:rPr/>
        <w:t>престижа</w:t>
      </w:r>
      <w:r>
        <w:rPr>
          <w:spacing w:val="40"/>
        </w:rPr>
        <w:t> </w:t>
      </w:r>
      <w:r>
        <w:rPr/>
        <w:t>научно-</w:t>
      </w:r>
      <w:r>
        <w:rPr>
          <w:spacing w:val="40"/>
        </w:rPr>
        <w:t> </w:t>
      </w:r>
      <w:r>
        <w:rPr/>
        <w:t>технических</w:t>
      </w:r>
      <w:r>
        <w:rPr>
          <w:spacing w:val="40"/>
        </w:rPr>
        <w:t> </w:t>
      </w:r>
      <w:r>
        <w:rPr/>
        <w:t>профессий.</w:t>
      </w:r>
      <w:r>
        <w:rPr>
          <w:spacing w:val="40"/>
        </w:rPr>
        <w:t> </w:t>
      </w:r>
      <w:r>
        <w:rPr/>
        <w:t>В</w:t>
      </w:r>
      <w:r>
        <w:rPr>
          <w:spacing w:val="40"/>
        </w:rPr>
        <w:t> </w:t>
      </w:r>
      <w:r>
        <w:rPr/>
        <w:t>связи</w:t>
      </w:r>
      <w:r>
        <w:rPr>
          <w:spacing w:val="40"/>
        </w:rPr>
        <w:t> </w:t>
      </w:r>
      <w:r>
        <w:rPr/>
        <w:t>с</w:t>
      </w:r>
      <w:r>
        <w:rPr>
          <w:spacing w:val="40"/>
        </w:rPr>
        <w:t> </w:t>
      </w:r>
      <w:r>
        <w:rPr/>
        <w:t>утверждением</w:t>
      </w:r>
      <w:r>
        <w:rPr>
          <w:spacing w:val="40"/>
        </w:rPr>
        <w:t> </w:t>
      </w:r>
      <w:r>
        <w:rPr/>
        <w:t>в МБОУ</w:t>
      </w:r>
      <w:r>
        <w:rPr>
          <w:spacing w:val="80"/>
        </w:rPr>
        <w:t> </w:t>
      </w:r>
      <w:r>
        <w:rPr/>
        <w:t>ДО</w:t>
      </w:r>
      <w:r>
        <w:rPr>
          <w:spacing w:val="80"/>
        </w:rPr>
        <w:t> </w:t>
      </w:r>
      <w:r>
        <w:rPr/>
        <w:t>ЦДТ</w:t>
      </w:r>
      <w:r>
        <w:rPr>
          <w:spacing w:val="80"/>
        </w:rPr>
        <w:t> </w:t>
      </w:r>
      <w:r>
        <w:rPr/>
        <w:t>«Олчей</w:t>
      </w:r>
      <w:r>
        <w:rPr>
          <w:spacing w:val="80"/>
        </w:rPr>
        <w:t> </w:t>
      </w:r>
      <w:r>
        <w:rPr/>
        <w:t>удазыны»</w:t>
      </w:r>
      <w:r>
        <w:rPr>
          <w:spacing w:val="80"/>
        </w:rPr>
        <w:t> </w:t>
      </w:r>
      <w:r>
        <w:rPr/>
        <w:t>нацеленной</w:t>
      </w:r>
      <w:r>
        <w:rPr>
          <w:spacing w:val="80"/>
        </w:rPr>
        <w:t> </w:t>
      </w:r>
      <w:r>
        <w:rPr/>
        <w:t>на</w:t>
      </w:r>
      <w:r>
        <w:rPr>
          <w:spacing w:val="80"/>
        </w:rPr>
        <w:t> </w:t>
      </w:r>
      <w:r>
        <w:rPr/>
        <w:t>формирование</w:t>
      </w:r>
      <w:r>
        <w:rPr>
          <w:spacing w:val="80"/>
        </w:rPr>
        <w:t> </w:t>
      </w:r>
      <w:r>
        <w:rPr/>
        <w:t>и</w:t>
      </w:r>
      <w:r>
        <w:rPr>
          <w:spacing w:val="80"/>
        </w:rPr>
        <w:t> </w:t>
      </w:r>
      <w:r>
        <w:rPr/>
        <w:t>развитие</w:t>
      </w:r>
      <w:r>
        <w:rPr>
          <w:spacing w:val="80"/>
        </w:rPr>
        <w:t> </w:t>
      </w:r>
      <w:r>
        <w:rPr/>
        <w:t>у обучающихся</w:t>
      </w:r>
      <w:r>
        <w:rPr>
          <w:spacing w:val="40"/>
        </w:rPr>
        <w:t> </w:t>
      </w:r>
      <w:r>
        <w:rPr/>
        <w:t>интереса</w:t>
      </w:r>
      <w:r>
        <w:rPr>
          <w:spacing w:val="40"/>
        </w:rPr>
        <w:t> </w:t>
      </w:r>
      <w:r>
        <w:rPr/>
        <w:t>к</w:t>
      </w:r>
      <w:r>
        <w:rPr>
          <w:spacing w:val="40"/>
        </w:rPr>
        <w:t> </w:t>
      </w:r>
      <w:r>
        <w:rPr/>
        <w:t>техническому</w:t>
      </w:r>
      <w:r>
        <w:rPr>
          <w:spacing w:val="40"/>
        </w:rPr>
        <w:t> </w:t>
      </w:r>
      <w:r>
        <w:rPr/>
        <w:t>творчеству</w:t>
      </w:r>
      <w:r>
        <w:rPr>
          <w:spacing w:val="40"/>
        </w:rPr>
        <w:t> </w:t>
      </w:r>
      <w:r>
        <w:rPr/>
        <w:t>и</w:t>
      </w:r>
      <w:r>
        <w:rPr>
          <w:spacing w:val="40"/>
        </w:rPr>
        <w:t> </w:t>
      </w:r>
      <w:r>
        <w:rPr/>
        <w:t>инженерным</w:t>
      </w:r>
      <w:r>
        <w:rPr>
          <w:spacing w:val="40"/>
        </w:rPr>
        <w:t> </w:t>
      </w:r>
      <w:r>
        <w:rPr/>
        <w:t>дисциплинам</w:t>
      </w:r>
      <w:r>
        <w:rPr>
          <w:spacing w:val="80"/>
          <w:w w:val="150"/>
        </w:rPr>
        <w:t> </w:t>
      </w:r>
      <w:r>
        <w:rPr>
          <w:spacing w:val="-2"/>
        </w:rPr>
        <w:t>внедрен</w:t>
      </w:r>
      <w:r>
        <w:rPr/>
        <w:tab/>
      </w:r>
      <w:r>
        <w:rPr>
          <w:spacing w:val="-2"/>
        </w:rPr>
        <w:t>объединении</w:t>
      </w:r>
      <w:r>
        <w:rPr/>
        <w:tab/>
      </w:r>
      <w:r>
        <w:rPr>
          <w:spacing w:val="-2"/>
        </w:rPr>
        <w:t>«Лего-конструирование».</w:t>
      </w:r>
      <w:r>
        <w:rPr/>
        <w:tab/>
        <w:tab/>
      </w:r>
      <w:r>
        <w:rPr>
          <w:spacing w:val="-2"/>
        </w:rPr>
        <w:t>Воспитательные</w:t>
      </w:r>
      <w:r>
        <w:rPr/>
        <w:tab/>
        <w:tab/>
      </w:r>
      <w:r>
        <w:rPr>
          <w:spacing w:val="-50"/>
        </w:rPr>
        <w:t> </w:t>
      </w:r>
      <w:r>
        <w:rPr/>
        <w:t>задачи</w:t>
        <w:tab/>
        <w:tab/>
      </w:r>
      <w:r>
        <w:rPr>
          <w:spacing w:val="-2"/>
        </w:rPr>
        <w:t>курса направлены</w:t>
      </w:r>
      <w:r>
        <w:rPr/>
        <w:tab/>
        <w:tab/>
      </w:r>
      <w:r>
        <w:rPr>
          <w:spacing w:val="-6"/>
        </w:rPr>
        <w:t>на</w:t>
      </w:r>
      <w:r>
        <w:rPr/>
        <w:tab/>
        <w:tab/>
      </w:r>
      <w:r>
        <w:rPr>
          <w:spacing w:val="-2"/>
        </w:rPr>
        <w:t>формирование</w:t>
      </w:r>
      <w:r>
        <w:rPr/>
        <w:tab/>
      </w:r>
      <w:r>
        <w:rPr>
          <w:spacing w:val="-2"/>
        </w:rPr>
        <w:t>эмоциональной</w:t>
      </w:r>
      <w:r>
        <w:rPr/>
        <w:tab/>
        <w:tab/>
        <w:tab/>
      </w:r>
      <w:r>
        <w:rPr>
          <w:spacing w:val="-2"/>
        </w:rPr>
        <w:t>отзывчивости,</w:t>
      </w:r>
      <w:r>
        <w:rPr/>
        <w:tab/>
      </w:r>
      <w:r>
        <w:rPr>
          <w:spacing w:val="-2"/>
        </w:rPr>
        <w:t>взаимопомощи, коммуникативных</w:t>
      </w:r>
      <w:r>
        <w:rPr/>
        <w:tab/>
        <w:tab/>
      </w:r>
      <w:r>
        <w:rPr>
          <w:spacing w:val="-2"/>
        </w:rPr>
        <w:t>способностей</w:t>
      </w:r>
      <w:r>
        <w:rPr/>
        <w:tab/>
        <w:tab/>
      </w:r>
      <w:r>
        <w:rPr>
          <w:spacing w:val="-49"/>
        </w:rPr>
        <w:t> </w:t>
      </w:r>
      <w:r>
        <w:rPr/>
        <w:t>(умение</w:t>
        <w:tab/>
      </w:r>
      <w:r>
        <w:rPr>
          <w:spacing w:val="-2"/>
        </w:rPr>
        <w:t>работать</w:t>
      </w:r>
      <w:r>
        <w:rPr/>
        <w:tab/>
        <w:tab/>
      </w:r>
      <w:r>
        <w:rPr>
          <w:spacing w:val="-10"/>
        </w:rPr>
        <w:t>в</w:t>
      </w:r>
      <w:r>
        <w:rPr/>
        <w:tab/>
      </w:r>
      <w:r>
        <w:rPr>
          <w:spacing w:val="-2"/>
        </w:rPr>
        <w:t>группе</w:t>
      </w:r>
      <w:r>
        <w:rPr/>
        <w:tab/>
        <w:tab/>
      </w:r>
      <w:r>
        <w:rPr>
          <w:spacing w:val="-10"/>
        </w:rPr>
        <w:t>и</w:t>
      </w:r>
      <w:r>
        <w:rPr/>
        <w:tab/>
      </w:r>
      <w:r>
        <w:rPr>
          <w:spacing w:val="-10"/>
        </w:rPr>
        <w:t>в</w:t>
      </w:r>
      <w:r>
        <w:rPr/>
        <w:tab/>
        <w:tab/>
        <w:tab/>
      </w:r>
      <w:r>
        <w:rPr>
          <w:spacing w:val="-2"/>
        </w:rPr>
        <w:t>парах), </w:t>
      </w:r>
      <w:r>
        <w:rPr/>
        <w:t>самостоятельности, а также направленны на подготовку обучающихся</w:t>
        <w:tab/>
        <w:tab/>
      </w:r>
      <w:r>
        <w:rPr>
          <w:spacing w:val="-10"/>
        </w:rPr>
        <w:t>к </w:t>
      </w:r>
      <w:r>
        <w:rPr/>
        <w:t>осознанному</w:t>
      </w:r>
      <w:r>
        <w:rPr>
          <w:spacing w:val="80"/>
        </w:rPr>
        <w:t> </w:t>
      </w:r>
      <w:r>
        <w:rPr/>
        <w:t>планированию</w:t>
      </w:r>
      <w:r>
        <w:rPr>
          <w:spacing w:val="80"/>
        </w:rPr>
        <w:t> </w:t>
      </w:r>
      <w:r>
        <w:rPr/>
        <w:t>и</w:t>
      </w:r>
      <w:r>
        <w:rPr>
          <w:spacing w:val="80"/>
        </w:rPr>
        <w:t> </w:t>
      </w:r>
      <w:r>
        <w:rPr/>
        <w:t>реализации</w:t>
      </w:r>
      <w:r>
        <w:rPr>
          <w:spacing w:val="80"/>
        </w:rPr>
        <w:t> </w:t>
      </w:r>
      <w:r>
        <w:rPr/>
        <w:t>своего</w:t>
      </w:r>
      <w:r>
        <w:rPr>
          <w:spacing w:val="80"/>
        </w:rPr>
        <w:t> </w:t>
      </w:r>
      <w:r>
        <w:rPr/>
        <w:t>профессионального</w:t>
      </w:r>
      <w:r>
        <w:rPr>
          <w:spacing w:val="80"/>
        </w:rPr>
        <w:t> </w:t>
      </w:r>
      <w:r>
        <w:rPr/>
        <w:t>будущего; расширяющие</w:t>
      </w:r>
      <w:r>
        <w:rPr>
          <w:spacing w:val="80"/>
        </w:rPr>
        <w:t> </w:t>
      </w:r>
      <w:r>
        <w:rPr/>
        <w:t>знания</w:t>
      </w:r>
      <w:r>
        <w:rPr>
          <w:spacing w:val="80"/>
        </w:rPr>
        <w:t> </w:t>
      </w:r>
      <w:r>
        <w:rPr/>
        <w:t>обучающихся</w:t>
      </w:r>
      <w:r>
        <w:rPr>
          <w:spacing w:val="80"/>
        </w:rPr>
        <w:t> </w:t>
      </w:r>
      <w:r>
        <w:rPr/>
        <w:t>о</w:t>
      </w:r>
      <w:r>
        <w:rPr>
          <w:spacing w:val="80"/>
        </w:rPr>
        <w:t> </w:t>
      </w:r>
      <w:r>
        <w:rPr/>
        <w:t>типах</w:t>
      </w:r>
      <w:r>
        <w:rPr>
          <w:spacing w:val="80"/>
        </w:rPr>
        <w:t> </w:t>
      </w:r>
      <w:r>
        <w:rPr/>
        <w:t>профессий,</w:t>
        <w:tab/>
        <w:tab/>
        <w:t>о</w:t>
      </w:r>
      <w:r>
        <w:rPr>
          <w:spacing w:val="80"/>
        </w:rPr>
        <w:t> </w:t>
      </w:r>
      <w:r>
        <w:rPr/>
        <w:t>способах</w:t>
      </w:r>
      <w:r>
        <w:rPr>
          <w:spacing w:val="80"/>
        </w:rPr>
        <w:t> </w:t>
      </w:r>
      <w:r>
        <w:rPr/>
        <w:t>выбора профессий.</w:t>
      </w:r>
      <w:r>
        <w:rPr>
          <w:spacing w:val="80"/>
        </w:rPr>
        <w:t> </w:t>
      </w:r>
      <w:r>
        <w:rPr/>
        <w:t>Совместное</w:t>
      </w:r>
      <w:r>
        <w:rPr>
          <w:spacing w:val="80"/>
        </w:rPr>
        <w:t> </w:t>
      </w:r>
      <w:r>
        <w:rPr/>
        <w:t>с</w:t>
      </w:r>
      <w:r>
        <w:rPr>
          <w:spacing w:val="80"/>
        </w:rPr>
        <w:t> </w:t>
      </w:r>
      <w:r>
        <w:rPr/>
        <w:t>педагогом</w:t>
      </w:r>
      <w:r>
        <w:rPr>
          <w:spacing w:val="80"/>
        </w:rPr>
        <w:t> </w:t>
      </w:r>
      <w:r>
        <w:rPr/>
        <w:t>изучение</w:t>
      </w:r>
      <w:r>
        <w:rPr>
          <w:spacing w:val="80"/>
        </w:rPr>
        <w:t> </w:t>
      </w:r>
      <w:r>
        <w:rPr/>
        <w:t>интернет-ресурсов,</w:t>
      </w:r>
      <w:r>
        <w:rPr>
          <w:spacing w:val="80"/>
        </w:rPr>
        <w:t> </w:t>
      </w:r>
      <w:r>
        <w:rPr/>
        <w:t>посвященных выбору</w:t>
      </w:r>
      <w:r>
        <w:rPr>
          <w:spacing w:val="40"/>
        </w:rPr>
        <w:t> </w:t>
      </w:r>
      <w:r>
        <w:rPr/>
        <w:t>профессий,</w:t>
      </w:r>
      <w:r>
        <w:rPr>
          <w:spacing w:val="40"/>
        </w:rPr>
        <w:t> </w:t>
      </w:r>
      <w:r>
        <w:rPr/>
        <w:t>формирует</w:t>
      </w:r>
      <w:r>
        <w:rPr>
          <w:spacing w:val="40"/>
        </w:rPr>
        <w:t> </w:t>
      </w:r>
      <w:r>
        <w:rPr/>
        <w:t>уверенность</w:t>
      </w:r>
      <w:r>
        <w:rPr>
          <w:spacing w:val="40"/>
        </w:rPr>
        <w:t> </w:t>
      </w:r>
      <w:r>
        <w:rPr/>
        <w:t>и</w:t>
      </w:r>
      <w:r>
        <w:rPr>
          <w:spacing w:val="40"/>
        </w:rPr>
        <w:t> </w:t>
      </w:r>
      <w:r>
        <w:rPr/>
        <w:t>активность</w:t>
      </w:r>
      <w:r>
        <w:rPr>
          <w:spacing w:val="40"/>
        </w:rPr>
        <w:t> </w:t>
      </w:r>
      <w:r>
        <w:rPr/>
        <w:t>личности.</w:t>
      </w:r>
      <w:r>
        <w:rPr>
          <w:spacing w:val="40"/>
        </w:rPr>
        <w:t> </w:t>
      </w:r>
      <w:r>
        <w:rPr/>
        <w:t>Гордость</w:t>
      </w:r>
      <w:r>
        <w:rPr>
          <w:spacing w:val="40"/>
        </w:rPr>
        <w:t> </w:t>
      </w:r>
      <w:r>
        <w:rPr/>
        <w:t>за</w:t>
      </w:r>
      <w:r>
        <w:rPr>
          <w:spacing w:val="80"/>
          <w:w w:val="150"/>
        </w:rPr>
        <w:t> </w:t>
      </w:r>
      <w:r>
        <w:rPr/>
        <w:t>соотечественников,</w:t>
      </w:r>
      <w:r>
        <w:rPr>
          <w:spacing w:val="80"/>
          <w:w w:val="150"/>
        </w:rPr>
        <w:t> </w:t>
      </w:r>
      <w:r>
        <w:rPr/>
        <w:t>чьи</w:t>
      </w:r>
      <w:r>
        <w:rPr>
          <w:spacing w:val="80"/>
          <w:w w:val="150"/>
        </w:rPr>
        <w:t> </w:t>
      </w:r>
      <w:r>
        <w:rPr/>
        <w:t>разработки</w:t>
      </w:r>
      <w:r>
        <w:rPr>
          <w:spacing w:val="80"/>
          <w:w w:val="150"/>
        </w:rPr>
        <w:t> </w:t>
      </w:r>
      <w:r>
        <w:rPr/>
        <w:t>и</w:t>
      </w:r>
      <w:r>
        <w:rPr>
          <w:spacing w:val="80"/>
        </w:rPr>
        <w:t> </w:t>
      </w:r>
      <w:r>
        <w:rPr/>
        <w:t>технические</w:t>
      </w:r>
      <w:r>
        <w:rPr>
          <w:spacing w:val="80"/>
        </w:rPr>
        <w:t> </w:t>
      </w:r>
      <w:r>
        <w:rPr/>
        <w:t>достижения</w:t>
      </w:r>
      <w:r>
        <w:rPr>
          <w:spacing w:val="80"/>
        </w:rPr>
        <w:t> </w:t>
      </w:r>
      <w:r>
        <w:rPr/>
        <w:t>признаны,</w:t>
      </w:r>
      <w:r>
        <w:rPr>
          <w:spacing w:val="80"/>
          <w:w w:val="150"/>
        </w:rPr>
        <w:t> </w:t>
      </w:r>
      <w:r>
        <w:rPr/>
        <w:t>чьи </w:t>
      </w:r>
      <w:r>
        <w:rPr>
          <w:spacing w:val="-2"/>
        </w:rPr>
        <w:t>разработки</w:t>
      </w:r>
      <w:r>
        <w:rPr/>
        <w:tab/>
      </w:r>
      <w:r>
        <w:rPr>
          <w:spacing w:val="-10"/>
        </w:rPr>
        <w:t>и</w:t>
      </w:r>
      <w:r>
        <w:rPr/>
        <w:tab/>
      </w:r>
      <w:r>
        <w:rPr>
          <w:spacing w:val="-2"/>
        </w:rPr>
        <w:t>самоотверженный</w:t>
      </w:r>
      <w:r>
        <w:rPr/>
        <w:tab/>
        <w:tab/>
      </w:r>
      <w:r>
        <w:rPr>
          <w:spacing w:val="-4"/>
        </w:rPr>
        <w:t>труд</w:t>
      </w:r>
      <w:r>
        <w:rPr/>
        <w:tab/>
      </w:r>
      <w:r>
        <w:rPr>
          <w:spacing w:val="-2"/>
        </w:rPr>
        <w:t>приближали</w:t>
      </w:r>
      <w:r>
        <w:rPr/>
        <w:tab/>
      </w:r>
      <w:r>
        <w:rPr>
          <w:spacing w:val="-2"/>
        </w:rPr>
        <w:t>победу</w:t>
      </w:r>
      <w:r>
        <w:rPr/>
        <w:tab/>
        <w:tab/>
      </w:r>
      <w:r>
        <w:rPr>
          <w:spacing w:val="-10"/>
        </w:rPr>
        <w:t>в</w:t>
      </w:r>
      <w:r>
        <w:rPr/>
        <w:tab/>
      </w:r>
      <w:r>
        <w:rPr>
          <w:spacing w:val="-59"/>
        </w:rPr>
        <w:t> </w:t>
      </w:r>
      <w:r>
        <w:rPr>
          <w:spacing w:val="-4"/>
        </w:rPr>
        <w:t>ВОВ.</w:t>
      </w:r>
      <w:r>
        <w:rPr/>
        <w:tab/>
        <w:tab/>
      </w:r>
      <w:r>
        <w:rPr>
          <w:spacing w:val="-2"/>
        </w:rPr>
        <w:t>Чувство </w:t>
      </w:r>
      <w:r>
        <w:rPr/>
        <w:t>сопричастности,</w:t>
      </w:r>
      <w:r>
        <w:rPr>
          <w:spacing w:val="40"/>
        </w:rPr>
        <w:t> </w:t>
      </w:r>
      <w:r>
        <w:rPr/>
        <w:t>активную</w:t>
      </w:r>
      <w:r>
        <w:rPr>
          <w:spacing w:val="40"/>
        </w:rPr>
        <w:t> </w:t>
      </w:r>
      <w:r>
        <w:rPr/>
        <w:t>жизненную</w:t>
      </w:r>
      <w:r>
        <w:rPr>
          <w:spacing w:val="40"/>
        </w:rPr>
        <w:t> </w:t>
      </w:r>
      <w:r>
        <w:rPr/>
        <w:t>позицию</w:t>
      </w:r>
      <w:r>
        <w:rPr>
          <w:spacing w:val="40"/>
        </w:rPr>
        <w:t> </w:t>
      </w:r>
      <w:r>
        <w:rPr/>
        <w:t>формируют</w:t>
      </w:r>
      <w:r>
        <w:rPr>
          <w:spacing w:val="40"/>
        </w:rPr>
        <w:t> </w:t>
      </w:r>
      <w:r>
        <w:rPr/>
        <w:t>успехи,</w:t>
      </w:r>
      <w:r>
        <w:rPr>
          <w:spacing w:val="40"/>
        </w:rPr>
        <w:t> </w:t>
      </w:r>
      <w:r>
        <w:rPr/>
        <w:t>связанные</w:t>
      </w:r>
      <w:r>
        <w:rPr>
          <w:spacing w:val="40"/>
        </w:rPr>
        <w:t> </w:t>
      </w:r>
      <w:r>
        <w:rPr/>
        <w:t>с</w:t>
      </w:r>
      <w:r>
        <w:rPr>
          <w:spacing w:val="40"/>
        </w:rPr>
        <w:t> </w:t>
      </w:r>
      <w:r>
        <w:rPr/>
        <w:t>участием</w:t>
      </w:r>
      <w:r>
        <w:rPr>
          <w:spacing w:val="40"/>
        </w:rPr>
        <w:t> </w:t>
      </w:r>
      <w:r>
        <w:rPr/>
        <w:t>в</w:t>
      </w:r>
      <w:r>
        <w:rPr>
          <w:spacing w:val="40"/>
        </w:rPr>
        <w:t> </w:t>
      </w:r>
      <w:r>
        <w:rPr/>
        <w:t>конкурсах</w:t>
      </w:r>
      <w:r>
        <w:rPr>
          <w:spacing w:val="40"/>
        </w:rPr>
        <w:t> </w:t>
      </w:r>
      <w:r>
        <w:rPr/>
        <w:t>и</w:t>
      </w:r>
      <w:r>
        <w:rPr>
          <w:spacing w:val="40"/>
        </w:rPr>
        <w:t> </w:t>
      </w:r>
      <w:r>
        <w:rPr/>
        <w:t>соревнованиях</w:t>
      </w:r>
      <w:r>
        <w:rPr>
          <w:spacing w:val="40"/>
        </w:rPr>
        <w:t> </w:t>
      </w:r>
      <w:r>
        <w:rPr/>
        <w:t>Анализ</w:t>
      </w:r>
      <w:r>
        <w:rPr>
          <w:spacing w:val="40"/>
        </w:rPr>
        <w:t> </w:t>
      </w:r>
      <w:r>
        <w:rPr/>
        <w:t>мнений</w:t>
      </w:r>
      <w:r>
        <w:rPr>
          <w:spacing w:val="40"/>
        </w:rPr>
        <w:t> </w:t>
      </w:r>
      <w:r>
        <w:rPr/>
        <w:t>родителей</w:t>
      </w:r>
      <w:r>
        <w:rPr>
          <w:spacing w:val="40"/>
        </w:rPr>
        <w:t> </w:t>
      </w:r>
      <w:r>
        <w:rPr/>
        <w:t>по</w:t>
      </w:r>
      <w:r>
        <w:rPr>
          <w:spacing w:val="40"/>
        </w:rPr>
        <w:t> </w:t>
      </w:r>
      <w:r>
        <w:rPr/>
        <w:t>внедрению </w:t>
      </w:r>
      <w:r>
        <w:rPr>
          <w:spacing w:val="-2"/>
        </w:rPr>
        <w:t>LEGO-конструирования</w:t>
      </w:r>
      <w:r>
        <w:rPr/>
        <w:tab/>
        <w:tab/>
      </w:r>
      <w:r>
        <w:rPr>
          <w:spacing w:val="-10"/>
        </w:rPr>
        <w:t>в</w:t>
      </w:r>
      <w:r>
        <w:rPr/>
        <w:tab/>
      </w:r>
      <w:r>
        <w:rPr>
          <w:spacing w:val="-2"/>
        </w:rPr>
        <w:t>образовательном</w:t>
      </w:r>
      <w:r>
        <w:rPr/>
        <w:tab/>
      </w:r>
      <w:r>
        <w:rPr>
          <w:spacing w:val="-2"/>
        </w:rPr>
        <w:t>учреждении</w:t>
      </w:r>
      <w:r>
        <w:rPr/>
        <w:tab/>
        <w:tab/>
        <w:t>показал</w:t>
      </w:r>
      <w:r>
        <w:rPr>
          <w:spacing w:val="79"/>
        </w:rPr>
        <w:t>  </w:t>
      </w:r>
      <w:r>
        <w:rPr/>
        <w:t>высокую социальную</w:t>
      </w:r>
      <w:r>
        <w:rPr>
          <w:spacing w:val="40"/>
        </w:rPr>
        <w:t> </w:t>
      </w:r>
      <w:r>
        <w:rPr/>
        <w:t>востребованность</w:t>
      </w:r>
      <w:r>
        <w:rPr>
          <w:spacing w:val="40"/>
        </w:rPr>
        <w:t> </w:t>
      </w:r>
      <w:r>
        <w:rPr/>
        <w:t>данного</w:t>
      </w:r>
      <w:r>
        <w:rPr>
          <w:spacing w:val="40"/>
        </w:rPr>
        <w:t> </w:t>
      </w:r>
      <w:r>
        <w:rPr/>
        <w:t>направления</w:t>
      </w:r>
      <w:r>
        <w:rPr>
          <w:spacing w:val="40"/>
        </w:rPr>
        <w:t> </w:t>
      </w:r>
      <w:r>
        <w:rPr/>
        <w:t>работы</w:t>
      </w:r>
      <w:r>
        <w:rPr>
          <w:spacing w:val="40"/>
        </w:rPr>
        <w:t> </w:t>
      </w:r>
      <w:r>
        <w:rPr/>
        <w:t>и</w:t>
      </w:r>
      <w:r>
        <w:rPr>
          <w:spacing w:val="40"/>
        </w:rPr>
        <w:t> </w:t>
      </w:r>
      <w:r>
        <w:rPr/>
        <w:t>необходимость</w:t>
      </w:r>
      <w:r>
        <w:rPr>
          <w:spacing w:val="40"/>
        </w:rPr>
        <w:t> </w:t>
      </w:r>
      <w:r>
        <w:rPr/>
        <w:t>его развития,</w:t>
      </w:r>
      <w:r>
        <w:rPr>
          <w:spacing w:val="80"/>
        </w:rPr>
        <w:t> </w:t>
      </w:r>
      <w:r>
        <w:rPr/>
        <w:t>т.к.</w:t>
      </w:r>
      <w:r>
        <w:rPr>
          <w:spacing w:val="80"/>
        </w:rPr>
        <w:t> </w:t>
      </w:r>
      <w:r>
        <w:rPr/>
        <w:t>родители</w:t>
      </w:r>
      <w:r>
        <w:rPr>
          <w:spacing w:val="80"/>
        </w:rPr>
        <w:t> </w:t>
      </w:r>
      <w:r>
        <w:rPr/>
        <w:t>желают</w:t>
      </w:r>
      <w:r>
        <w:rPr>
          <w:spacing w:val="80"/>
        </w:rPr>
        <w:t> </w:t>
      </w:r>
      <w:r>
        <w:rPr/>
        <w:t>видеть</w:t>
      </w:r>
      <w:r>
        <w:rPr>
          <w:spacing w:val="80"/>
        </w:rPr>
        <w:t> </w:t>
      </w:r>
      <w:r>
        <w:rPr/>
        <w:t>своего</w:t>
      </w:r>
      <w:r>
        <w:rPr>
          <w:spacing w:val="80"/>
        </w:rPr>
        <w:t> </w:t>
      </w:r>
      <w:r>
        <w:rPr/>
        <w:t>ребёнка</w:t>
      </w:r>
      <w:r>
        <w:rPr>
          <w:spacing w:val="80"/>
        </w:rPr>
        <w:t> </w:t>
      </w:r>
      <w:r>
        <w:rPr/>
        <w:t>технически</w:t>
      </w:r>
      <w:r>
        <w:rPr>
          <w:spacing w:val="80"/>
        </w:rPr>
        <w:t> </w:t>
      </w:r>
      <w:r>
        <w:rPr/>
        <w:t>грамотным, общительным,</w:t>
      </w:r>
      <w:r>
        <w:rPr>
          <w:spacing w:val="-5"/>
        </w:rPr>
        <w:t> </w:t>
      </w:r>
      <w:r>
        <w:rPr/>
        <w:t>умеющим</w:t>
      </w:r>
      <w:r>
        <w:rPr>
          <w:spacing w:val="-5"/>
        </w:rPr>
        <w:t> </w:t>
      </w:r>
      <w:r>
        <w:rPr/>
        <w:t>анализировать,</w:t>
      </w:r>
      <w:r>
        <w:rPr>
          <w:spacing w:val="-4"/>
        </w:rPr>
        <w:t> </w:t>
      </w:r>
      <w:r>
        <w:rPr/>
        <w:t>моделировать</w:t>
      </w:r>
      <w:r>
        <w:rPr>
          <w:spacing w:val="-4"/>
        </w:rPr>
        <w:t> </w:t>
      </w:r>
      <w:r>
        <w:rPr/>
        <w:t>свою</w:t>
      </w:r>
      <w:r>
        <w:rPr>
          <w:spacing w:val="-5"/>
        </w:rPr>
        <w:t> </w:t>
      </w:r>
      <w:r>
        <w:rPr/>
        <w:t>деятельность,</w:t>
      </w:r>
      <w:r>
        <w:rPr>
          <w:spacing w:val="-4"/>
        </w:rPr>
        <w:t> </w:t>
      </w:r>
      <w:r>
        <w:rPr/>
        <w:t>социально активным,</w:t>
      </w:r>
      <w:r>
        <w:rPr>
          <w:spacing w:val="40"/>
        </w:rPr>
        <w:t> </w:t>
      </w:r>
      <w:r>
        <w:rPr/>
        <w:t>самостоятельным</w:t>
      </w:r>
      <w:r>
        <w:rPr>
          <w:spacing w:val="40"/>
        </w:rPr>
        <w:t> </w:t>
      </w:r>
      <w:r>
        <w:rPr/>
        <w:t>и</w:t>
      </w:r>
      <w:r>
        <w:rPr>
          <w:spacing w:val="40"/>
        </w:rPr>
        <w:t> </w:t>
      </w:r>
      <w:r>
        <w:rPr/>
        <w:t>творческим</w:t>
      </w:r>
      <w:r>
        <w:rPr>
          <w:spacing w:val="40"/>
        </w:rPr>
        <w:t> </w:t>
      </w:r>
      <w:r>
        <w:rPr/>
        <w:t>человеком,</w:t>
      </w:r>
      <w:r>
        <w:rPr>
          <w:spacing w:val="40"/>
        </w:rPr>
        <w:t> </w:t>
      </w:r>
      <w:r>
        <w:rPr/>
        <w:t>способным</w:t>
      </w:r>
      <w:r>
        <w:rPr>
          <w:spacing w:val="40"/>
        </w:rPr>
        <w:t> </w:t>
      </w:r>
      <w:r>
        <w:rPr/>
        <w:t>к</w:t>
      </w:r>
      <w:r>
        <w:rPr>
          <w:spacing w:val="40"/>
        </w:rPr>
        <w:t> </w:t>
      </w:r>
      <w:r>
        <w:rPr/>
        <w:t>саморазвитию. Главная цель воспитательной Программы – воспитание духовно развитой личности с позитивным</w:t>
      </w:r>
      <w:r>
        <w:rPr>
          <w:spacing w:val="40"/>
        </w:rPr>
        <w:t> </w:t>
      </w:r>
      <w:r>
        <w:rPr/>
        <w:t>отношением</w:t>
      </w:r>
      <w:r>
        <w:rPr>
          <w:spacing w:val="40"/>
        </w:rPr>
        <w:t> </w:t>
      </w:r>
      <w:r>
        <w:rPr/>
        <w:t>к</w:t>
      </w:r>
      <w:r>
        <w:rPr>
          <w:spacing w:val="40"/>
        </w:rPr>
        <w:t> </w:t>
      </w:r>
      <w:r>
        <w:rPr/>
        <w:t>жизни</w:t>
      </w:r>
      <w:r>
        <w:rPr>
          <w:spacing w:val="40"/>
        </w:rPr>
        <w:t> </w:t>
      </w:r>
      <w:r>
        <w:rPr/>
        <w:t>и</w:t>
      </w:r>
      <w:r>
        <w:rPr>
          <w:spacing w:val="40"/>
        </w:rPr>
        <w:t> </w:t>
      </w:r>
      <w:r>
        <w:rPr/>
        <w:t>активной</w:t>
      </w:r>
      <w:r>
        <w:rPr>
          <w:spacing w:val="40"/>
        </w:rPr>
        <w:t> </w:t>
      </w:r>
      <w:r>
        <w:rPr/>
        <w:t>гражданской</w:t>
      </w:r>
      <w:r>
        <w:rPr>
          <w:spacing w:val="40"/>
        </w:rPr>
        <w:t> </w:t>
      </w:r>
      <w:r>
        <w:rPr/>
        <w:t>позицией</w:t>
      </w:r>
      <w:r>
        <w:rPr>
          <w:spacing w:val="40"/>
        </w:rPr>
        <w:t> </w:t>
      </w:r>
      <w:r>
        <w:rPr/>
        <w:t>средствами </w:t>
      </w:r>
      <w:r>
        <w:rPr>
          <w:spacing w:val="-2"/>
        </w:rPr>
        <w:t>лего-технологии.</w:t>
      </w:r>
    </w:p>
    <w:p>
      <w:pPr>
        <w:pStyle w:val="Heading2"/>
        <w:spacing w:before="239"/>
        <w:ind w:left="993" w:right="1068" w:firstLine="566"/>
      </w:pPr>
      <w:r>
        <w:rPr/>
        <w:t>В соответствии с поставленной целью определены задачи Программы </w:t>
      </w:r>
      <w:r>
        <w:rPr>
          <w:spacing w:val="-2"/>
        </w:rPr>
        <w:t>воспитания:</w:t>
      </w:r>
    </w:p>
    <w:p>
      <w:pPr>
        <w:pStyle w:val="BodyText"/>
        <w:ind w:left="2279" w:right="1070" w:hanging="353"/>
      </w:pPr>
      <w:r>
        <w:rPr/>
        <w:drawing>
          <wp:inline distT="0" distB="0" distL="0" distR="0">
            <wp:extent cx="121920" cy="115823"/>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21920" cy="115823"/>
                    </a:xfrm>
                    <a:prstGeom prst="rect">
                      <a:avLst/>
                    </a:prstGeom>
                  </pic:spPr>
                </pic:pic>
              </a:graphicData>
            </a:graphic>
          </wp:inline>
        </w:drawing>
      </w:r>
      <w:r>
        <w:rPr/>
      </w:r>
      <w:r>
        <w:rPr>
          <w:sz w:val="20"/>
        </w:rPr>
        <w:t> </w:t>
      </w:r>
      <w:r>
        <w:rPr/>
        <w:t>развивать индивидуальные творческие технические способности </w:t>
      </w:r>
      <w:r>
        <w:rPr>
          <w:spacing w:val="-2"/>
        </w:rPr>
        <w:t>обучающихся;</w:t>
      </w:r>
    </w:p>
    <w:p>
      <w:pPr>
        <w:pStyle w:val="BodyText"/>
        <w:ind w:left="1927" w:firstLine="0"/>
      </w:pPr>
      <w:r>
        <w:rPr/>
        <w:drawing>
          <wp:inline distT="0" distB="0" distL="0" distR="0">
            <wp:extent cx="121920" cy="109727"/>
            <wp:effectExtent l="0" t="0" r="0" b="0"/>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121920" cy="109727"/>
                    </a:xfrm>
                    <a:prstGeom prst="rect">
                      <a:avLst/>
                    </a:prstGeom>
                  </pic:spPr>
                </pic:pic>
              </a:graphicData>
            </a:graphic>
          </wp:inline>
        </w:drawing>
      </w:r>
      <w:r>
        <w:rPr/>
      </w:r>
      <w:r>
        <w:rPr>
          <w:spacing w:val="80"/>
          <w:w w:val="150"/>
          <w:sz w:val="20"/>
        </w:rPr>
        <w:t> </w:t>
      </w:r>
      <w:r>
        <w:rPr/>
        <w:t>формировать гражданско-патриотические качества личности;</w:t>
      </w:r>
    </w:p>
    <w:p>
      <w:pPr>
        <w:pStyle w:val="BodyText"/>
        <w:ind w:left="2279" w:right="1066" w:hanging="353"/>
      </w:pPr>
      <w:r>
        <w:rPr/>
        <w:drawing>
          <wp:inline distT="0" distB="0" distL="0" distR="0">
            <wp:extent cx="121920" cy="111251"/>
            <wp:effectExtent l="0" t="0" r="0" b="0"/>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121920" cy="111251"/>
                    </a:xfrm>
                    <a:prstGeom prst="rect">
                      <a:avLst/>
                    </a:prstGeom>
                  </pic:spPr>
                </pic:pic>
              </a:graphicData>
            </a:graphic>
          </wp:inline>
        </w:drawing>
      </w:r>
      <w:r>
        <w:rPr/>
      </w:r>
      <w:r>
        <w:rPr>
          <w:sz w:val="20"/>
        </w:rPr>
        <w:t> </w:t>
      </w:r>
      <w:r>
        <w:rPr/>
        <w:t>воспитывать желание и стремление обучающихся к самопознанию, самовоспитанию, самосовершенствованию;</w:t>
      </w:r>
    </w:p>
    <w:p>
      <w:pPr>
        <w:pStyle w:val="BodyText"/>
        <w:ind w:left="1927" w:firstLine="0"/>
      </w:pPr>
      <w:r>
        <w:rPr/>
        <w:drawing>
          <wp:inline distT="0" distB="0" distL="0" distR="0">
            <wp:extent cx="121920" cy="114299"/>
            <wp:effectExtent l="0" t="0" r="0" b="0"/>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121920" cy="114299"/>
                    </a:xfrm>
                    <a:prstGeom prst="rect">
                      <a:avLst/>
                    </a:prstGeom>
                  </pic:spPr>
                </pic:pic>
              </a:graphicData>
            </a:graphic>
          </wp:inline>
        </w:drawing>
      </w:r>
      <w:r>
        <w:rPr/>
      </w:r>
      <w:r>
        <w:rPr>
          <w:spacing w:val="80"/>
          <w:sz w:val="20"/>
        </w:rPr>
        <w:t> </w:t>
      </w:r>
      <w:r>
        <w:rPr/>
        <w:t>формировать культуру здоровья;</w:t>
      </w:r>
    </w:p>
    <w:p>
      <w:pPr>
        <w:pStyle w:val="BodyText"/>
        <w:ind w:left="2279" w:right="1067" w:hanging="353"/>
      </w:pPr>
      <w:r>
        <w:rPr/>
        <w:drawing>
          <wp:inline distT="0" distB="0" distL="0" distR="0">
            <wp:extent cx="121920" cy="115824"/>
            <wp:effectExtent l="0" t="0" r="0" b="0"/>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121920" cy="115824"/>
                    </a:xfrm>
                    <a:prstGeom prst="rect">
                      <a:avLst/>
                    </a:prstGeom>
                  </pic:spPr>
                </pic:pic>
              </a:graphicData>
            </a:graphic>
          </wp:inline>
        </w:drawing>
      </w:r>
      <w:r>
        <w:rPr/>
      </w:r>
      <w:r>
        <w:rPr>
          <w:sz w:val="20"/>
        </w:rPr>
        <w:t> </w:t>
      </w:r>
      <w:r>
        <w:rPr/>
        <w:t>воспитывать позитивное отношение к себе, развивать Я-концепцию, нравственные качества личности;</w:t>
      </w:r>
    </w:p>
    <w:p>
      <w:pPr>
        <w:pStyle w:val="BodyText"/>
        <w:ind w:left="1927" w:firstLine="0"/>
      </w:pPr>
      <w:r>
        <w:rPr/>
        <w:drawing>
          <wp:inline distT="0" distB="0" distL="0" distR="0">
            <wp:extent cx="121920" cy="109728"/>
            <wp:effectExtent l="0" t="0" r="0" b="0"/>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121920" cy="109728"/>
                    </a:xfrm>
                    <a:prstGeom prst="rect">
                      <a:avLst/>
                    </a:prstGeom>
                  </pic:spPr>
                </pic:pic>
              </a:graphicData>
            </a:graphic>
          </wp:inline>
        </w:drawing>
      </w:r>
      <w:r>
        <w:rPr/>
      </w:r>
      <w:r>
        <w:rPr>
          <w:spacing w:val="80"/>
          <w:w w:val="150"/>
          <w:sz w:val="20"/>
        </w:rPr>
        <w:t> </w:t>
      </w:r>
      <w:r>
        <w:rPr/>
        <w:t>воспитывать чувство уважения к родителям, семье;</w:t>
      </w:r>
    </w:p>
    <w:p>
      <w:pPr>
        <w:pStyle w:val="BodyText"/>
        <w:ind w:left="2279" w:right="1065" w:hanging="353"/>
      </w:pPr>
      <w:r>
        <w:rPr/>
        <w:drawing>
          <wp:inline distT="0" distB="0" distL="0" distR="0">
            <wp:extent cx="121920" cy="111251"/>
            <wp:effectExtent l="0" t="0" r="0" b="0"/>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121920" cy="111251"/>
                    </a:xfrm>
                    <a:prstGeom prst="rect">
                      <a:avLst/>
                    </a:prstGeom>
                  </pic:spPr>
                </pic:pic>
              </a:graphicData>
            </a:graphic>
          </wp:inline>
        </w:drawing>
      </w:r>
      <w:r>
        <w:rPr/>
      </w:r>
      <w:r>
        <w:rPr>
          <w:spacing w:val="40"/>
          <w:sz w:val="20"/>
        </w:rPr>
        <w:t> </w:t>
      </w:r>
      <w:r>
        <w:rPr/>
        <w:t>воспитывать уважение к другим людям, терпимость к чужому мнению, традициям, формировать умение вести диалог и готовность к </w:t>
      </w:r>
      <w:r>
        <w:rPr>
          <w:spacing w:val="-2"/>
        </w:rPr>
        <w:t>сотрудничеству;</w:t>
      </w:r>
    </w:p>
    <w:p>
      <w:pPr>
        <w:pStyle w:val="BodyText"/>
        <w:ind w:left="2279" w:right="1064" w:hanging="353"/>
      </w:pPr>
      <w:r>
        <w:rPr/>
        <w:drawing>
          <wp:inline distT="0" distB="0" distL="0" distR="0">
            <wp:extent cx="121920" cy="115823"/>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4" cstate="print"/>
                    <a:stretch>
                      <a:fillRect/>
                    </a:stretch>
                  </pic:blipFill>
                  <pic:spPr>
                    <a:xfrm>
                      <a:off x="0" y="0"/>
                      <a:ext cx="121920" cy="115823"/>
                    </a:xfrm>
                    <a:prstGeom prst="rect">
                      <a:avLst/>
                    </a:prstGeom>
                  </pic:spPr>
                </pic:pic>
              </a:graphicData>
            </a:graphic>
          </wp:inline>
        </w:drawing>
      </w:r>
      <w:r>
        <w:rPr/>
      </w:r>
      <w:r>
        <w:rPr>
          <w:sz w:val="20"/>
        </w:rPr>
        <w:t> </w:t>
      </w:r>
      <w:r>
        <w:rPr/>
        <w:t>воспитывать ответственность, самостоятельность, добросовестное отношение к учебной и трудовой деятельности;</w:t>
      </w:r>
    </w:p>
    <w:p>
      <w:pPr>
        <w:pStyle w:val="BodyText"/>
        <w:ind w:left="2279" w:right="1067" w:hanging="353"/>
      </w:pPr>
      <w:r>
        <w:rPr/>
        <w:drawing>
          <wp:inline distT="0" distB="0" distL="0" distR="0">
            <wp:extent cx="121920" cy="109727"/>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5" cstate="print"/>
                    <a:stretch>
                      <a:fillRect/>
                    </a:stretch>
                  </pic:blipFill>
                  <pic:spPr>
                    <a:xfrm>
                      <a:off x="0" y="0"/>
                      <a:ext cx="121920" cy="109727"/>
                    </a:xfrm>
                    <a:prstGeom prst="rect">
                      <a:avLst/>
                    </a:prstGeom>
                  </pic:spPr>
                </pic:pic>
              </a:graphicData>
            </a:graphic>
          </wp:inline>
        </w:drawing>
      </w:r>
      <w:r>
        <w:rPr/>
      </w:r>
      <w:r>
        <w:rPr>
          <w:spacing w:val="40"/>
          <w:sz w:val="20"/>
        </w:rPr>
        <w:t> </w:t>
      </w:r>
      <w:r>
        <w:rPr/>
        <w:t>формировать чувство осознания ценности культурных традиций </w:t>
      </w:r>
      <w:r>
        <w:rPr/>
        <w:t>своей Родины, понимание неразрывности связей Родины, ее культуры с другими странами.</w:t>
      </w:r>
    </w:p>
    <w:p>
      <w:pPr>
        <w:pStyle w:val="Heading2"/>
      </w:pPr>
      <w:r>
        <w:rPr/>
        <w:t>Программа </w:t>
      </w:r>
      <w:r>
        <w:rPr>
          <w:spacing w:val="-2"/>
        </w:rPr>
        <w:t>предусматривает:</w:t>
      </w:r>
    </w:p>
    <w:p>
      <w:pPr>
        <w:pStyle w:val="BodyText"/>
        <w:ind w:left="2279" w:right="1067" w:hanging="353"/>
      </w:pPr>
      <w:r>
        <w:rPr/>
        <w:drawing>
          <wp:inline distT="0" distB="0" distL="0" distR="0">
            <wp:extent cx="121920" cy="112776"/>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6" cstate="print"/>
                    <a:stretch>
                      <a:fillRect/>
                    </a:stretch>
                  </pic:blipFill>
                  <pic:spPr>
                    <a:xfrm>
                      <a:off x="0" y="0"/>
                      <a:ext cx="121920" cy="112776"/>
                    </a:xfrm>
                    <a:prstGeom prst="rect">
                      <a:avLst/>
                    </a:prstGeom>
                  </pic:spPr>
                </pic:pic>
              </a:graphicData>
            </a:graphic>
          </wp:inline>
        </w:drawing>
      </w:r>
      <w:r>
        <w:rPr/>
      </w:r>
      <w:r>
        <w:rPr>
          <w:sz w:val="20"/>
        </w:rPr>
        <w:t> </w:t>
      </w:r>
      <w:r>
        <w:rPr/>
        <w:t>воспитание и формирование норм поведения, необходимых</w:t>
      </w:r>
      <w:r>
        <w:rPr>
          <w:spacing w:val="80"/>
        </w:rPr>
        <w:t> </w:t>
      </w:r>
      <w:r>
        <w:rPr/>
        <w:t>обучающимся в быту, в общении со сверстниками, в семье, в общественных местах, на природе;</w:t>
      </w:r>
    </w:p>
    <w:p>
      <w:pPr>
        <w:pStyle w:val="BodyText"/>
        <w:ind w:left="1927" w:firstLine="0"/>
      </w:pPr>
      <w:r>
        <w:rPr/>
        <w:drawing>
          <wp:inline distT="0" distB="0" distL="0" distR="0">
            <wp:extent cx="118871" cy="117348"/>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7" cstate="print"/>
                    <a:stretch>
                      <a:fillRect/>
                    </a:stretch>
                  </pic:blipFill>
                  <pic:spPr>
                    <a:xfrm>
                      <a:off x="0" y="0"/>
                      <a:ext cx="118871" cy="117348"/>
                    </a:xfrm>
                    <a:prstGeom prst="rect">
                      <a:avLst/>
                    </a:prstGeom>
                  </pic:spPr>
                </pic:pic>
              </a:graphicData>
            </a:graphic>
          </wp:inline>
        </w:drawing>
      </w:r>
      <w:r>
        <w:rPr/>
      </w:r>
      <w:r>
        <w:rPr>
          <w:spacing w:val="80"/>
          <w:w w:val="150"/>
          <w:sz w:val="20"/>
        </w:rPr>
        <w:t> </w:t>
      </w:r>
      <w:r>
        <w:rPr/>
        <w:t>воспитание</w:t>
      </w:r>
      <w:r>
        <w:rPr>
          <w:spacing w:val="40"/>
        </w:rPr>
        <w:t> </w:t>
      </w:r>
      <w:r>
        <w:rPr/>
        <w:t>совестливости,</w:t>
      </w:r>
      <w:r>
        <w:rPr>
          <w:spacing w:val="40"/>
        </w:rPr>
        <w:t> </w:t>
      </w:r>
      <w:r>
        <w:rPr/>
        <w:t>порядочности,</w:t>
      </w:r>
      <w:r>
        <w:rPr>
          <w:spacing w:val="40"/>
        </w:rPr>
        <w:t> </w:t>
      </w:r>
      <w:r>
        <w:rPr/>
        <w:t>точности</w:t>
      </w:r>
      <w:r>
        <w:rPr>
          <w:spacing w:val="40"/>
        </w:rPr>
        <w:t> </w:t>
      </w:r>
      <w:r>
        <w:rPr/>
        <w:t>и</w:t>
      </w:r>
      <w:r>
        <w:rPr>
          <w:spacing w:val="40"/>
        </w:rPr>
        <w:t> </w:t>
      </w:r>
      <w:r>
        <w:rPr/>
        <w:t>обязательности</w:t>
      </w:r>
      <w:r>
        <w:rPr>
          <w:spacing w:val="40"/>
        </w:rPr>
        <w:t> </w:t>
      </w:r>
      <w:r>
        <w:rPr/>
        <w:t>в</w:t>
      </w:r>
    </w:p>
    <w:p>
      <w:pPr>
        <w:pStyle w:val="BodyText"/>
        <w:spacing w:after="0"/>
        <w:sectPr>
          <w:pgSz w:w="11910" w:h="16840"/>
          <w:pgMar w:header="0" w:footer="832" w:top="760" w:bottom="1020" w:left="708" w:right="283"/>
        </w:sectPr>
      </w:pPr>
    </w:p>
    <w:p>
      <w:pPr>
        <w:pStyle w:val="BodyText"/>
        <w:spacing w:before="72"/>
        <w:ind w:left="2279" w:right="1065" w:firstLine="0"/>
        <w:jc w:val="left"/>
      </w:pPr>
      <w:r>
        <w:rPr/>
        <w:t>обещаниях,</w:t>
      </w:r>
      <w:r>
        <w:rPr>
          <w:spacing w:val="39"/>
        </w:rPr>
        <w:t> </w:t>
      </w:r>
      <w:r>
        <w:rPr/>
        <w:t>соблюдение</w:t>
      </w:r>
      <w:r>
        <w:rPr>
          <w:spacing w:val="39"/>
        </w:rPr>
        <w:t> </w:t>
      </w:r>
      <w:r>
        <w:rPr/>
        <w:t>этикета,</w:t>
      </w:r>
      <w:r>
        <w:rPr>
          <w:spacing w:val="39"/>
        </w:rPr>
        <w:t> </w:t>
      </w:r>
      <w:r>
        <w:rPr/>
        <w:t>наличие</w:t>
      </w:r>
      <w:r>
        <w:rPr>
          <w:spacing w:val="40"/>
        </w:rPr>
        <w:t> </w:t>
      </w:r>
      <w:r>
        <w:rPr/>
        <w:t>тактичности</w:t>
      </w:r>
      <w:r>
        <w:rPr>
          <w:spacing w:val="40"/>
        </w:rPr>
        <w:t> </w:t>
      </w:r>
      <w:r>
        <w:rPr/>
        <w:t>в</w:t>
      </w:r>
      <w:r>
        <w:rPr>
          <w:spacing w:val="36"/>
        </w:rPr>
        <w:t> </w:t>
      </w:r>
      <w:r>
        <w:rPr/>
        <w:t>отношениях</w:t>
      </w:r>
      <w:r>
        <w:rPr>
          <w:spacing w:val="39"/>
        </w:rPr>
        <w:t> </w:t>
      </w:r>
      <w:r>
        <w:rPr/>
        <w:t>с родными и близкими, а также с другими людьми;</w:t>
      </w:r>
    </w:p>
    <w:p>
      <w:pPr>
        <w:pStyle w:val="BodyText"/>
        <w:ind w:left="2279" w:right="1064" w:hanging="353"/>
        <w:jc w:val="left"/>
      </w:pPr>
      <w:r>
        <w:rPr/>
        <w:drawing>
          <wp:inline distT="0" distB="0" distL="0" distR="0">
            <wp:extent cx="121920" cy="109727"/>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8" cstate="print"/>
                    <a:stretch>
                      <a:fillRect/>
                    </a:stretch>
                  </pic:blipFill>
                  <pic:spPr>
                    <a:xfrm>
                      <a:off x="0" y="0"/>
                      <a:ext cx="121920" cy="109727"/>
                    </a:xfrm>
                    <a:prstGeom prst="rect">
                      <a:avLst/>
                    </a:prstGeom>
                  </pic:spPr>
                </pic:pic>
              </a:graphicData>
            </a:graphic>
          </wp:inline>
        </w:drawing>
      </w:r>
      <w:r>
        <w:rPr/>
      </w:r>
      <w:r>
        <w:rPr>
          <w:spacing w:val="80"/>
          <w:sz w:val="20"/>
        </w:rPr>
        <w:t> </w:t>
      </w:r>
      <w:r>
        <w:rPr/>
        <w:t>воспитание</w:t>
      </w:r>
      <w:r>
        <w:rPr>
          <w:spacing w:val="80"/>
        </w:rPr>
        <w:t> </w:t>
      </w:r>
      <w:r>
        <w:rPr/>
        <w:t>моральных</w:t>
      </w:r>
      <w:r>
        <w:rPr>
          <w:spacing w:val="80"/>
        </w:rPr>
        <w:t> </w:t>
      </w:r>
      <w:r>
        <w:rPr/>
        <w:t>качеств,</w:t>
      </w:r>
      <w:r>
        <w:rPr>
          <w:spacing w:val="80"/>
        </w:rPr>
        <w:t> </w:t>
      </w:r>
      <w:r>
        <w:rPr/>
        <w:t>чувства</w:t>
      </w:r>
      <w:r>
        <w:rPr>
          <w:spacing w:val="80"/>
        </w:rPr>
        <w:t> </w:t>
      </w:r>
      <w:r>
        <w:rPr/>
        <w:t>долга</w:t>
      </w:r>
      <w:r>
        <w:rPr>
          <w:spacing w:val="80"/>
        </w:rPr>
        <w:t> </w:t>
      </w:r>
      <w:r>
        <w:rPr/>
        <w:t>и</w:t>
      </w:r>
      <w:r>
        <w:rPr>
          <w:spacing w:val="80"/>
        </w:rPr>
        <w:t> </w:t>
      </w:r>
      <w:r>
        <w:rPr/>
        <w:t>адекватного</w:t>
      </w:r>
      <w:r>
        <w:rPr>
          <w:spacing w:val="80"/>
        </w:rPr>
        <w:t> </w:t>
      </w:r>
      <w:r>
        <w:rPr/>
        <w:t>своего восприятия ценностей;</w:t>
      </w:r>
    </w:p>
    <w:p>
      <w:pPr>
        <w:pStyle w:val="BodyText"/>
        <w:spacing w:before="1"/>
        <w:ind w:left="1927" w:firstLine="0"/>
        <w:jc w:val="left"/>
      </w:pPr>
      <w:r>
        <w:rPr/>
        <w:drawing>
          <wp:inline distT="0" distB="0" distL="0" distR="0">
            <wp:extent cx="121920" cy="112775"/>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8" cstate="print"/>
                    <a:stretch>
                      <a:fillRect/>
                    </a:stretch>
                  </pic:blipFill>
                  <pic:spPr>
                    <a:xfrm>
                      <a:off x="0" y="0"/>
                      <a:ext cx="121920" cy="112775"/>
                    </a:xfrm>
                    <a:prstGeom prst="rect">
                      <a:avLst/>
                    </a:prstGeom>
                  </pic:spPr>
                </pic:pic>
              </a:graphicData>
            </a:graphic>
          </wp:inline>
        </w:drawing>
      </w:r>
      <w:r>
        <w:rPr/>
      </w:r>
      <w:r>
        <w:rPr>
          <w:spacing w:val="80"/>
          <w:sz w:val="20"/>
        </w:rPr>
        <w:t> </w:t>
      </w:r>
      <w:r>
        <w:rPr/>
        <w:t>посещение выставок;</w:t>
      </w:r>
    </w:p>
    <w:p>
      <w:pPr>
        <w:pStyle w:val="BodyText"/>
        <w:ind w:left="1927" w:firstLine="0"/>
        <w:jc w:val="left"/>
      </w:pPr>
      <w:r>
        <w:rPr/>
        <w:drawing>
          <wp:inline distT="0" distB="0" distL="0" distR="0">
            <wp:extent cx="121920" cy="114300"/>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0" cstate="print"/>
                    <a:stretch>
                      <a:fillRect/>
                    </a:stretch>
                  </pic:blipFill>
                  <pic:spPr>
                    <a:xfrm>
                      <a:off x="0" y="0"/>
                      <a:ext cx="121920" cy="114300"/>
                    </a:xfrm>
                    <a:prstGeom prst="rect">
                      <a:avLst/>
                    </a:prstGeom>
                  </pic:spPr>
                </pic:pic>
              </a:graphicData>
            </a:graphic>
          </wp:inline>
        </w:drawing>
      </w:r>
      <w:r>
        <w:rPr/>
      </w:r>
      <w:r>
        <w:rPr>
          <w:spacing w:val="80"/>
          <w:w w:val="150"/>
          <w:sz w:val="20"/>
        </w:rPr>
        <w:t> </w:t>
      </w:r>
      <w:r>
        <w:rPr/>
        <w:t>участие в фестивалях, конкурсах;</w:t>
      </w:r>
    </w:p>
    <w:p>
      <w:pPr>
        <w:pStyle w:val="BodyText"/>
        <w:ind w:left="2279" w:right="1064" w:hanging="353"/>
        <w:jc w:val="left"/>
      </w:pPr>
      <w:r>
        <w:rPr/>
        <w:drawing>
          <wp:inline distT="0" distB="0" distL="0" distR="0">
            <wp:extent cx="121920" cy="115824"/>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1" cstate="print"/>
                    <a:stretch>
                      <a:fillRect/>
                    </a:stretch>
                  </pic:blipFill>
                  <pic:spPr>
                    <a:xfrm>
                      <a:off x="0" y="0"/>
                      <a:ext cx="121920" cy="115824"/>
                    </a:xfrm>
                    <a:prstGeom prst="rect">
                      <a:avLst/>
                    </a:prstGeom>
                  </pic:spPr>
                </pic:pic>
              </a:graphicData>
            </a:graphic>
          </wp:inline>
        </w:drawing>
      </w:r>
      <w:r>
        <w:rPr/>
      </w:r>
      <w:r>
        <w:rPr>
          <w:spacing w:val="80"/>
          <w:sz w:val="20"/>
        </w:rPr>
        <w:t> </w:t>
      </w:r>
      <w:r>
        <w:rPr/>
        <w:t>воспитание</w:t>
      </w:r>
      <w:r>
        <w:rPr>
          <w:spacing w:val="40"/>
        </w:rPr>
        <w:t> </w:t>
      </w:r>
      <w:r>
        <w:rPr/>
        <w:t>внешней</w:t>
      </w:r>
      <w:r>
        <w:rPr>
          <w:spacing w:val="40"/>
        </w:rPr>
        <w:t> </w:t>
      </w:r>
      <w:r>
        <w:rPr/>
        <w:t>культуры</w:t>
      </w:r>
      <w:r>
        <w:rPr>
          <w:spacing w:val="40"/>
        </w:rPr>
        <w:t> </w:t>
      </w:r>
      <w:r>
        <w:rPr/>
        <w:t>воспитанника,</w:t>
      </w:r>
      <w:r>
        <w:rPr>
          <w:spacing w:val="40"/>
        </w:rPr>
        <w:t> </w:t>
      </w:r>
      <w:r>
        <w:rPr/>
        <w:t>умения</w:t>
      </w:r>
      <w:r>
        <w:rPr>
          <w:spacing w:val="40"/>
        </w:rPr>
        <w:t> </w:t>
      </w:r>
      <w:r>
        <w:rPr/>
        <w:t>сохранять</w:t>
      </w:r>
      <w:r>
        <w:rPr>
          <w:spacing w:val="40"/>
        </w:rPr>
        <w:t> </w:t>
      </w:r>
      <w:r>
        <w:rPr/>
        <w:t>свою индивидуальность и неповторимость.</w:t>
      </w:r>
    </w:p>
    <w:p>
      <w:pPr>
        <w:pStyle w:val="Heading2"/>
        <w:spacing w:before="237"/>
      </w:pPr>
      <w:r>
        <w:rPr/>
        <w:t>Формы реализации</w:t>
      </w:r>
      <w:r>
        <w:rPr>
          <w:spacing w:val="4"/>
        </w:rPr>
        <w:t> </w:t>
      </w:r>
      <w:r>
        <w:rPr>
          <w:spacing w:val="-2"/>
        </w:rPr>
        <w:t>задач:</w:t>
      </w:r>
    </w:p>
    <w:p>
      <w:pPr>
        <w:pStyle w:val="BodyText"/>
        <w:ind w:left="2279" w:right="1066" w:hanging="353"/>
      </w:pPr>
      <w:r>
        <w:rPr/>
        <w:drawing>
          <wp:inline distT="0" distB="0" distL="0" distR="0">
            <wp:extent cx="121920" cy="115823"/>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9" cstate="print"/>
                    <a:stretch>
                      <a:fillRect/>
                    </a:stretch>
                  </pic:blipFill>
                  <pic:spPr>
                    <a:xfrm>
                      <a:off x="0" y="0"/>
                      <a:ext cx="121920" cy="115823"/>
                    </a:xfrm>
                    <a:prstGeom prst="rect">
                      <a:avLst/>
                    </a:prstGeom>
                  </pic:spPr>
                </pic:pic>
              </a:graphicData>
            </a:graphic>
          </wp:inline>
        </w:drawing>
      </w:r>
      <w:r>
        <w:rPr/>
      </w:r>
      <w:r>
        <w:rPr>
          <w:sz w:val="20"/>
        </w:rPr>
        <w:t> </w:t>
      </w:r>
      <w:r>
        <w:rPr/>
        <w:t>изучение психологических особенностей обучающихся (наблюдение, индивидуальные и групповые собеседования с обучающимися и </w:t>
      </w:r>
      <w:r>
        <w:rPr>
          <w:spacing w:val="-2"/>
        </w:rPr>
        <w:t>родителями).</w:t>
      </w:r>
    </w:p>
    <w:p>
      <w:pPr>
        <w:pStyle w:val="BodyText"/>
        <w:ind w:left="1927" w:right="6331" w:firstLine="0"/>
      </w:pPr>
      <w:r>
        <w:rPr/>
        <w:drawing>
          <wp:inline distT="0" distB="0" distL="0" distR="0">
            <wp:extent cx="121920" cy="111251"/>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20" cstate="print"/>
                    <a:stretch>
                      <a:fillRect/>
                    </a:stretch>
                  </pic:blipFill>
                  <pic:spPr>
                    <a:xfrm>
                      <a:off x="0" y="0"/>
                      <a:ext cx="121920" cy="111251"/>
                    </a:xfrm>
                    <a:prstGeom prst="rect">
                      <a:avLst/>
                    </a:prstGeom>
                  </pic:spPr>
                </pic:pic>
              </a:graphicData>
            </a:graphic>
          </wp:inline>
        </w:drawing>
      </w:r>
      <w:r>
        <w:rPr/>
      </w:r>
      <w:r>
        <w:rPr>
          <w:spacing w:val="40"/>
          <w:sz w:val="20"/>
        </w:rPr>
        <w:t> </w:t>
      </w:r>
      <w:r>
        <w:rPr/>
        <w:t>тематические</w:t>
      </w:r>
      <w:r>
        <w:rPr>
          <w:spacing w:val="-11"/>
        </w:rPr>
        <w:t> </w:t>
      </w:r>
      <w:r>
        <w:rPr/>
        <w:t>занятия; </w:t>
      </w:r>
      <w:r>
        <w:rPr/>
        <w:drawing>
          <wp:inline distT="0" distB="0" distL="0" distR="0">
            <wp:extent cx="121920" cy="112775"/>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1" cstate="print"/>
                    <a:stretch>
                      <a:fillRect/>
                    </a:stretch>
                  </pic:blipFill>
                  <pic:spPr>
                    <a:xfrm>
                      <a:off x="0" y="0"/>
                      <a:ext cx="121920" cy="112775"/>
                    </a:xfrm>
                    <a:prstGeom prst="rect">
                      <a:avLst/>
                    </a:prstGeom>
                  </pic:spPr>
                </pic:pic>
              </a:graphicData>
            </a:graphic>
          </wp:inline>
        </w:drawing>
      </w:r>
      <w:r>
        <w:rPr/>
      </w:r>
      <w:r>
        <w:rPr>
          <w:spacing w:val="80"/>
        </w:rPr>
        <w:t> </w:t>
      </w:r>
      <w:r>
        <w:rPr/>
        <w:t>дискуссии, диспуты;</w:t>
      </w:r>
    </w:p>
    <w:p>
      <w:pPr>
        <w:pStyle w:val="BodyText"/>
        <w:ind w:left="1927" w:right="4320" w:firstLine="0"/>
      </w:pPr>
      <w:r>
        <w:rPr/>
        <w:drawing>
          <wp:inline distT="0" distB="0" distL="0" distR="0">
            <wp:extent cx="121920" cy="114299"/>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22" cstate="print"/>
                    <a:stretch>
                      <a:fillRect/>
                    </a:stretch>
                  </pic:blipFill>
                  <pic:spPr>
                    <a:xfrm>
                      <a:off x="0" y="0"/>
                      <a:ext cx="121920" cy="114299"/>
                    </a:xfrm>
                    <a:prstGeom prst="rect">
                      <a:avLst/>
                    </a:prstGeom>
                  </pic:spPr>
                </pic:pic>
              </a:graphicData>
            </a:graphic>
          </wp:inline>
        </w:drawing>
      </w:r>
      <w:r>
        <w:rPr/>
      </w:r>
      <w:r>
        <w:rPr>
          <w:spacing w:val="40"/>
          <w:sz w:val="20"/>
        </w:rPr>
        <w:t> </w:t>
      </w:r>
      <w:r>
        <w:rPr/>
        <w:t>ролевые,</w:t>
      </w:r>
      <w:r>
        <w:rPr>
          <w:spacing w:val="-5"/>
        </w:rPr>
        <w:t> </w:t>
      </w:r>
      <w:r>
        <w:rPr/>
        <w:t>деловые,</w:t>
      </w:r>
      <w:r>
        <w:rPr>
          <w:spacing w:val="-8"/>
        </w:rPr>
        <w:t> </w:t>
      </w:r>
      <w:r>
        <w:rPr/>
        <w:t>образовательные</w:t>
      </w:r>
      <w:r>
        <w:rPr>
          <w:spacing w:val="-8"/>
        </w:rPr>
        <w:t> </w:t>
      </w:r>
      <w:r>
        <w:rPr/>
        <w:t>игры; </w:t>
      </w:r>
      <w:r>
        <w:rPr/>
        <w:drawing>
          <wp:inline distT="0" distB="0" distL="0" distR="0">
            <wp:extent cx="121920" cy="115823"/>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1" cstate="print"/>
                    <a:stretch>
                      <a:fillRect/>
                    </a:stretch>
                  </pic:blipFill>
                  <pic:spPr>
                    <a:xfrm>
                      <a:off x="0" y="0"/>
                      <a:ext cx="121920" cy="115823"/>
                    </a:xfrm>
                    <a:prstGeom prst="rect">
                      <a:avLst/>
                    </a:prstGeom>
                  </pic:spPr>
                </pic:pic>
              </a:graphicData>
            </a:graphic>
          </wp:inline>
        </w:drawing>
      </w:r>
      <w:r>
        <w:rPr/>
      </w:r>
      <w:r>
        <w:rPr>
          <w:spacing w:val="40"/>
        </w:rPr>
        <w:t> </w:t>
      </w:r>
      <w:r>
        <w:rPr/>
        <w:t>экскурсии, воспитательные мероприятия; </w:t>
      </w:r>
      <w:r>
        <w:rPr/>
        <w:drawing>
          <wp:inline distT="0" distB="0" distL="0" distR="0">
            <wp:extent cx="118871" cy="117348"/>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7" cstate="print"/>
                    <a:stretch>
                      <a:fillRect/>
                    </a:stretch>
                  </pic:blipFill>
                  <pic:spPr>
                    <a:xfrm>
                      <a:off x="0" y="0"/>
                      <a:ext cx="118871" cy="117348"/>
                    </a:xfrm>
                    <a:prstGeom prst="rect">
                      <a:avLst/>
                    </a:prstGeom>
                  </pic:spPr>
                </pic:pic>
              </a:graphicData>
            </a:graphic>
          </wp:inline>
        </w:drawing>
      </w:r>
      <w:r>
        <w:rPr/>
      </w:r>
      <w:r>
        <w:rPr>
          <w:spacing w:val="80"/>
        </w:rPr>
        <w:t> </w:t>
      </w:r>
      <w:r>
        <w:rPr/>
        <w:t>участие в конкурсах; проектные игры;</w:t>
      </w:r>
    </w:p>
    <w:p>
      <w:pPr>
        <w:pStyle w:val="BodyText"/>
        <w:ind w:left="1927" w:firstLine="0"/>
      </w:pPr>
      <w:r>
        <w:rPr/>
        <w:drawing>
          <wp:inline distT="0" distB="0" distL="0" distR="0">
            <wp:extent cx="121920" cy="109728"/>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12" cstate="print"/>
                    <a:stretch>
                      <a:fillRect/>
                    </a:stretch>
                  </pic:blipFill>
                  <pic:spPr>
                    <a:xfrm>
                      <a:off x="0" y="0"/>
                      <a:ext cx="121920" cy="109728"/>
                    </a:xfrm>
                    <a:prstGeom prst="rect">
                      <a:avLst/>
                    </a:prstGeom>
                  </pic:spPr>
                </pic:pic>
              </a:graphicData>
            </a:graphic>
          </wp:inline>
        </w:drawing>
      </w:r>
      <w:r>
        <w:rPr/>
      </w:r>
      <w:r>
        <w:rPr>
          <w:spacing w:val="80"/>
          <w:w w:val="150"/>
          <w:sz w:val="20"/>
        </w:rPr>
        <w:t> </w:t>
      </w:r>
      <w:r>
        <w:rPr/>
        <w:t>организация совместных праздников обучающимся и родителей.</w:t>
      </w:r>
    </w:p>
    <w:p>
      <w:pPr>
        <w:pStyle w:val="BodyText"/>
        <w:spacing w:before="240"/>
        <w:ind w:right="1063"/>
      </w:pPr>
      <w:r>
        <w:rPr/>
        <w:t>В связи с тем, что в процессе воспитания особое внимание отводится сохранению и укреплению здоровья обучающихся, поэтому в Программе особо выделяются здоровье сберегающие технологии, используемые в процессе воспитательной работе.</w:t>
      </w:r>
    </w:p>
    <w:p>
      <w:pPr>
        <w:pStyle w:val="BodyText"/>
        <w:spacing w:before="47"/>
        <w:ind w:left="0" w:firstLine="0"/>
        <w:jc w:val="left"/>
        <w:rPr>
          <w:sz w:val="20"/>
        </w:rPr>
      </w:pPr>
    </w:p>
    <w:tbl>
      <w:tblPr>
        <w:tblW w:w="0" w:type="auto"/>
        <w:jc w:val="left"/>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78"/>
        <w:gridCol w:w="4748"/>
      </w:tblGrid>
      <w:tr>
        <w:trPr>
          <w:trHeight w:val="277" w:hRule="atLeast"/>
        </w:trPr>
        <w:tc>
          <w:tcPr>
            <w:tcW w:w="4678" w:type="dxa"/>
          </w:tcPr>
          <w:p>
            <w:pPr>
              <w:pStyle w:val="TableParagraph"/>
              <w:spacing w:line="257" w:lineRule="exact" w:before="1"/>
              <w:ind w:left="571"/>
              <w:rPr>
                <w:sz w:val="24"/>
              </w:rPr>
            </w:pPr>
            <w:r>
              <w:rPr>
                <w:spacing w:val="-4"/>
                <w:sz w:val="24"/>
              </w:rPr>
              <w:t>Тип.</w:t>
            </w:r>
          </w:p>
        </w:tc>
        <w:tc>
          <w:tcPr>
            <w:tcW w:w="4748" w:type="dxa"/>
          </w:tcPr>
          <w:p>
            <w:pPr>
              <w:pStyle w:val="TableParagraph"/>
              <w:spacing w:line="257" w:lineRule="exact" w:before="1"/>
              <w:ind w:left="570"/>
              <w:rPr>
                <w:sz w:val="24"/>
              </w:rPr>
            </w:pPr>
            <w:r>
              <w:rPr>
                <w:sz w:val="24"/>
              </w:rPr>
              <w:t>Содержание</w:t>
            </w:r>
            <w:r>
              <w:rPr>
                <w:spacing w:val="1"/>
                <w:sz w:val="24"/>
              </w:rPr>
              <w:t> </w:t>
            </w:r>
            <w:r>
              <w:rPr>
                <w:spacing w:val="-2"/>
                <w:sz w:val="24"/>
              </w:rPr>
              <w:t>деятельности.</w:t>
            </w:r>
          </w:p>
        </w:tc>
      </w:tr>
      <w:tr>
        <w:trPr>
          <w:trHeight w:val="1103" w:hRule="atLeast"/>
        </w:trPr>
        <w:tc>
          <w:tcPr>
            <w:tcW w:w="4678" w:type="dxa"/>
          </w:tcPr>
          <w:p>
            <w:pPr>
              <w:pStyle w:val="TableParagraph"/>
              <w:tabs>
                <w:tab w:pos="3107" w:val="left" w:leader="none"/>
              </w:tabs>
              <w:ind w:right="273" w:firstLine="566"/>
              <w:jc w:val="both"/>
              <w:rPr>
                <w:sz w:val="24"/>
              </w:rPr>
            </w:pPr>
            <w:r>
              <w:rPr>
                <w:spacing w:val="-2"/>
                <w:sz w:val="24"/>
              </w:rPr>
              <w:t>Технологии</w:t>
            </w:r>
            <w:r>
              <w:rPr>
                <w:sz w:val="24"/>
              </w:rPr>
              <w:tab/>
            </w:r>
            <w:r>
              <w:rPr>
                <w:spacing w:val="-2"/>
                <w:sz w:val="24"/>
              </w:rPr>
              <w:t>обеспечения </w:t>
            </w:r>
            <w:r>
              <w:rPr>
                <w:sz w:val="24"/>
              </w:rPr>
              <w:t>гигиенически оптимальных условий проведения образовательного процесса.</w:t>
            </w:r>
          </w:p>
        </w:tc>
        <w:tc>
          <w:tcPr>
            <w:tcW w:w="4748" w:type="dxa"/>
          </w:tcPr>
          <w:p>
            <w:pPr>
              <w:pStyle w:val="TableParagraph"/>
              <w:tabs>
                <w:tab w:pos="2612" w:val="left" w:leader="none"/>
                <w:tab w:pos="4407" w:val="left" w:leader="none"/>
              </w:tabs>
              <w:ind w:right="200" w:firstLine="566"/>
              <w:rPr>
                <w:sz w:val="24"/>
              </w:rPr>
            </w:pPr>
            <w:r>
              <w:rPr>
                <w:spacing w:val="-2"/>
                <w:sz w:val="24"/>
              </w:rPr>
              <w:t>Благоприятная</w:t>
            </w:r>
            <w:r>
              <w:rPr>
                <w:sz w:val="24"/>
              </w:rPr>
              <w:tab/>
            </w:r>
            <w:r>
              <w:rPr>
                <w:spacing w:val="-2"/>
                <w:sz w:val="24"/>
              </w:rPr>
              <w:t>температура</w:t>
            </w:r>
            <w:r>
              <w:rPr>
                <w:sz w:val="24"/>
              </w:rPr>
              <w:tab/>
            </w:r>
            <w:r>
              <w:rPr>
                <w:spacing w:val="-10"/>
                <w:sz w:val="24"/>
              </w:rPr>
              <w:t>и </w:t>
            </w:r>
            <w:r>
              <w:rPr>
                <w:sz w:val="24"/>
              </w:rPr>
              <w:t>влажность воздуха в помещении</w:t>
            </w:r>
          </w:p>
          <w:p>
            <w:pPr>
              <w:pStyle w:val="TableParagraph"/>
              <w:tabs>
                <w:tab w:pos="2158" w:val="left" w:leader="none"/>
                <w:tab w:pos="3623" w:val="left" w:leader="none"/>
              </w:tabs>
              <w:spacing w:line="270" w:lineRule="atLeast"/>
              <w:ind w:right="200" w:firstLine="566"/>
              <w:rPr>
                <w:sz w:val="24"/>
              </w:rPr>
            </w:pPr>
            <w:r>
              <w:rPr>
                <w:spacing w:val="-2"/>
                <w:sz w:val="24"/>
              </w:rPr>
              <w:t>Правильное</w:t>
            </w:r>
            <w:r>
              <w:rPr>
                <w:sz w:val="24"/>
              </w:rPr>
              <w:tab/>
            </w:r>
            <w:r>
              <w:rPr>
                <w:spacing w:val="-2"/>
                <w:sz w:val="24"/>
              </w:rPr>
              <w:t>освещение</w:t>
            </w:r>
            <w:r>
              <w:rPr>
                <w:sz w:val="24"/>
              </w:rPr>
              <w:tab/>
            </w:r>
            <w:r>
              <w:rPr>
                <w:spacing w:val="-2"/>
                <w:sz w:val="24"/>
              </w:rPr>
              <w:t>рабочего места.</w:t>
            </w:r>
          </w:p>
        </w:tc>
      </w:tr>
      <w:tr>
        <w:trPr>
          <w:trHeight w:val="1379" w:hRule="atLeast"/>
        </w:trPr>
        <w:tc>
          <w:tcPr>
            <w:tcW w:w="4678" w:type="dxa"/>
          </w:tcPr>
          <w:p>
            <w:pPr>
              <w:pStyle w:val="TableParagraph"/>
              <w:tabs>
                <w:tab w:pos="3189" w:val="left" w:leader="none"/>
              </w:tabs>
              <w:ind w:right="274" w:firstLine="566"/>
              <w:rPr>
                <w:sz w:val="24"/>
              </w:rPr>
            </w:pPr>
            <w:r>
              <w:rPr>
                <w:spacing w:val="-2"/>
                <w:sz w:val="24"/>
              </w:rPr>
              <w:t>Технологии</w:t>
            </w:r>
            <w:r>
              <w:rPr>
                <w:sz w:val="24"/>
              </w:rPr>
              <w:tab/>
            </w:r>
            <w:r>
              <w:rPr>
                <w:spacing w:val="-2"/>
                <w:sz w:val="24"/>
              </w:rPr>
              <w:t>правильной </w:t>
            </w:r>
            <w:r>
              <w:rPr>
                <w:sz w:val="24"/>
              </w:rPr>
              <w:t>организации образовательного процесса.</w:t>
            </w:r>
          </w:p>
        </w:tc>
        <w:tc>
          <w:tcPr>
            <w:tcW w:w="4748" w:type="dxa"/>
          </w:tcPr>
          <w:p>
            <w:pPr>
              <w:pStyle w:val="TableParagraph"/>
              <w:ind w:right="195" w:firstLine="566"/>
              <w:jc w:val="both"/>
              <w:rPr>
                <w:sz w:val="24"/>
              </w:rPr>
            </w:pPr>
            <w:r>
              <w:rPr>
                <w:sz w:val="24"/>
              </w:rPr>
              <w:t>Расписание, составлено с учётом интересов здоровья обучающихся, </w:t>
            </w:r>
            <w:r>
              <w:rPr>
                <w:sz w:val="24"/>
              </w:rPr>
              <w:t>в соответствии с СанПиН.</w:t>
            </w:r>
          </w:p>
          <w:p>
            <w:pPr>
              <w:pStyle w:val="TableParagraph"/>
              <w:spacing w:line="270" w:lineRule="atLeast"/>
              <w:ind w:right="196" w:firstLine="566"/>
              <w:jc w:val="both"/>
              <w:rPr>
                <w:sz w:val="24"/>
              </w:rPr>
            </w:pPr>
            <w:r>
              <w:rPr>
                <w:sz w:val="24"/>
              </w:rPr>
              <w:t>Организация физической активности на занятиях.</w:t>
            </w:r>
          </w:p>
        </w:tc>
      </w:tr>
    </w:tbl>
    <w:p>
      <w:pPr>
        <w:pStyle w:val="BodyText"/>
        <w:spacing w:before="7"/>
        <w:ind w:left="0" w:firstLine="0"/>
        <w:jc w:val="left"/>
        <w:rPr>
          <w:sz w:val="3"/>
        </w:rPr>
      </w:pPr>
      <w:r>
        <w:rPr>
          <w:sz w:val="3"/>
        </w:rPr>
        <mc:AlternateContent>
          <mc:Choice Requires="wps">
            <w:drawing>
              <wp:anchor distT="0" distB="0" distL="0" distR="0" allowOverlap="1" layoutInCell="1" locked="0" behindDoc="1" simplePos="0" relativeHeight="487588352">
                <wp:simplePos x="0" y="0"/>
                <wp:positionH relativeFrom="page">
                  <wp:posOffset>896111</wp:posOffset>
                </wp:positionH>
                <wp:positionV relativeFrom="paragraph">
                  <wp:posOffset>41717</wp:posOffset>
                </wp:positionV>
                <wp:extent cx="6036945" cy="1940560"/>
                <wp:effectExtent l="0" t="0" r="0" b="0"/>
                <wp:wrapTopAndBottom/>
                <wp:docPr id="25" name="Group 25"/>
                <wp:cNvGraphicFramePr>
                  <a:graphicFrameLocks/>
                </wp:cNvGraphicFramePr>
                <a:graphic>
                  <a:graphicData uri="http://schemas.microsoft.com/office/word/2010/wordprocessingGroup">
                    <wpg:wgp>
                      <wpg:cNvPr id="25" name="Group 25"/>
                      <wpg:cNvGrpSpPr/>
                      <wpg:grpSpPr>
                        <a:xfrm>
                          <a:off x="0" y="0"/>
                          <a:ext cx="6036945" cy="1940560"/>
                          <a:chExt cx="6036945" cy="1940560"/>
                        </a:xfrm>
                      </wpg:grpSpPr>
                      <wps:wsp>
                        <wps:cNvPr id="26" name="Graphic 26"/>
                        <wps:cNvSpPr/>
                        <wps:spPr>
                          <a:xfrm>
                            <a:off x="0" y="0"/>
                            <a:ext cx="6036945" cy="1940560"/>
                          </a:xfrm>
                          <a:custGeom>
                            <a:avLst/>
                            <a:gdLst/>
                            <a:ahLst/>
                            <a:cxnLst/>
                            <a:rect l="l" t="t" r="r" b="b"/>
                            <a:pathLst>
                              <a:path w="6036945" h="1940560">
                                <a:moveTo>
                                  <a:pt x="6036564" y="0"/>
                                </a:moveTo>
                                <a:lnTo>
                                  <a:pt x="6030468" y="0"/>
                                </a:lnTo>
                                <a:lnTo>
                                  <a:pt x="6030468" y="6096"/>
                                </a:lnTo>
                                <a:lnTo>
                                  <a:pt x="6030468" y="1933956"/>
                                </a:lnTo>
                                <a:lnTo>
                                  <a:pt x="2979420" y="1933956"/>
                                </a:lnTo>
                                <a:lnTo>
                                  <a:pt x="2979420" y="6096"/>
                                </a:lnTo>
                                <a:lnTo>
                                  <a:pt x="6030468" y="6096"/>
                                </a:lnTo>
                                <a:lnTo>
                                  <a:pt x="6030468" y="0"/>
                                </a:lnTo>
                                <a:lnTo>
                                  <a:pt x="0" y="0"/>
                                </a:lnTo>
                                <a:lnTo>
                                  <a:pt x="0" y="6096"/>
                                </a:lnTo>
                                <a:lnTo>
                                  <a:pt x="2973311" y="6096"/>
                                </a:lnTo>
                                <a:lnTo>
                                  <a:pt x="2973311" y="1940052"/>
                                </a:lnTo>
                                <a:lnTo>
                                  <a:pt x="2979420" y="1940052"/>
                                </a:lnTo>
                                <a:lnTo>
                                  <a:pt x="6030468" y="1940052"/>
                                </a:lnTo>
                                <a:lnTo>
                                  <a:pt x="6036564" y="1940052"/>
                                </a:lnTo>
                                <a:lnTo>
                                  <a:pt x="6036564" y="1933956"/>
                                </a:lnTo>
                                <a:lnTo>
                                  <a:pt x="6036564" y="6096"/>
                                </a:lnTo>
                                <a:lnTo>
                                  <a:pt x="6036564" y="0"/>
                                </a:lnTo>
                                <a:close/>
                              </a:path>
                            </a:pathLst>
                          </a:custGeom>
                          <a:solidFill>
                            <a:srgbClr val="000000"/>
                          </a:solidFill>
                        </wps:spPr>
                        <wps:bodyPr wrap="square" lIns="0" tIns="0" rIns="0" bIns="0" rtlCol="0">
                          <a:prstTxWarp prst="textNoShape">
                            <a:avLst/>
                          </a:prstTxWarp>
                          <a:noAutofit/>
                        </wps:bodyPr>
                      </wps:wsp>
                      <wps:wsp>
                        <wps:cNvPr id="27" name="Textbox 27"/>
                        <wps:cNvSpPr txBox="1"/>
                        <wps:spPr>
                          <a:xfrm>
                            <a:off x="2979420" y="1764617"/>
                            <a:ext cx="2385060" cy="168910"/>
                          </a:xfrm>
                          <a:prstGeom prst="rect">
                            <a:avLst/>
                          </a:prstGeom>
                        </wps:spPr>
                        <wps:txbx>
                          <w:txbxContent>
                            <w:p>
                              <w:pPr>
                                <w:spacing w:line="266" w:lineRule="exact" w:before="0"/>
                                <w:ind w:left="0" w:right="0" w:firstLine="0"/>
                                <w:jc w:val="left"/>
                                <w:rPr>
                                  <w:sz w:val="24"/>
                                </w:rPr>
                              </w:pPr>
                              <w:r>
                                <w:rPr>
                                  <w:sz w:val="24"/>
                                </w:rPr>
                                <w:t>разнообразные</w:t>
                              </w:r>
                              <w:r>
                                <w:rPr>
                                  <w:spacing w:val="-2"/>
                                  <w:sz w:val="24"/>
                                </w:rPr>
                                <w:t> </w:t>
                              </w:r>
                              <w:r>
                                <w:rPr>
                                  <w:sz w:val="24"/>
                                </w:rPr>
                                <w:t>игровые</w:t>
                              </w:r>
                              <w:r>
                                <w:rPr>
                                  <w:spacing w:val="-1"/>
                                  <w:sz w:val="24"/>
                                </w:rPr>
                                <w:t> </w:t>
                              </w:r>
                              <w:r>
                                <w:rPr>
                                  <w:spacing w:val="-2"/>
                                  <w:sz w:val="24"/>
                                </w:rPr>
                                <w:t>технологии.</w:t>
                              </w:r>
                            </w:p>
                          </w:txbxContent>
                        </wps:txbx>
                        <wps:bodyPr wrap="square" lIns="0" tIns="0" rIns="0" bIns="0" rtlCol="0">
                          <a:noAutofit/>
                        </wps:bodyPr>
                      </wps:wsp>
                      <wps:wsp>
                        <wps:cNvPr id="28" name="Textbox 28"/>
                        <wps:cNvSpPr txBox="1"/>
                        <wps:spPr>
                          <a:xfrm>
                            <a:off x="4656323" y="1063577"/>
                            <a:ext cx="1073150" cy="694690"/>
                          </a:xfrm>
                          <a:prstGeom prst="rect">
                            <a:avLst/>
                          </a:prstGeom>
                        </wps:spPr>
                        <wps:txbx>
                          <w:txbxContent>
                            <w:p>
                              <w:pPr>
                                <w:spacing w:line="240" w:lineRule="auto" w:before="0"/>
                                <w:ind w:left="0" w:right="18" w:firstLine="490"/>
                                <w:jc w:val="right"/>
                                <w:rPr>
                                  <w:sz w:val="24"/>
                                </w:rPr>
                              </w:pPr>
                              <w:r>
                                <w:rPr>
                                  <w:spacing w:val="-2"/>
                                  <w:sz w:val="24"/>
                                </w:rPr>
                                <w:t>технологии деятельности, обучения, сотрудничестве,</w:t>
                              </w:r>
                            </w:p>
                          </w:txbxContent>
                        </wps:txbx>
                        <wps:bodyPr wrap="square" lIns="0" tIns="0" rIns="0" bIns="0" rtlCol="0">
                          <a:noAutofit/>
                        </wps:bodyPr>
                      </wps:wsp>
                      <wps:wsp>
                        <wps:cNvPr id="29" name="Textbox 29"/>
                        <wps:cNvSpPr txBox="1"/>
                        <wps:spPr>
                          <a:xfrm>
                            <a:off x="2979420" y="1589357"/>
                            <a:ext cx="1191260" cy="168910"/>
                          </a:xfrm>
                          <a:prstGeom prst="rect">
                            <a:avLst/>
                          </a:prstGeom>
                        </wps:spPr>
                        <wps:txbx>
                          <w:txbxContent>
                            <w:p>
                              <w:pPr>
                                <w:tabs>
                                  <w:tab w:pos="1742" w:val="left" w:leader="none"/>
                                </w:tabs>
                                <w:spacing w:line="266" w:lineRule="exact" w:before="0"/>
                                <w:ind w:left="0" w:right="0" w:firstLine="0"/>
                                <w:jc w:val="left"/>
                                <w:rPr>
                                  <w:sz w:val="24"/>
                                </w:rPr>
                              </w:pPr>
                              <w:r>
                                <w:rPr>
                                  <w:spacing w:val="-2"/>
                                  <w:sz w:val="24"/>
                                </w:rPr>
                                <w:t>обучения</w:t>
                              </w:r>
                              <w:r>
                                <w:rPr>
                                  <w:sz w:val="24"/>
                                </w:rPr>
                                <w:tab/>
                              </w:r>
                              <w:r>
                                <w:rPr>
                                  <w:spacing w:val="-10"/>
                                  <w:sz w:val="24"/>
                                </w:rPr>
                                <w:t>в</w:t>
                              </w:r>
                            </w:p>
                          </w:txbxContent>
                        </wps:txbx>
                        <wps:bodyPr wrap="square" lIns="0" tIns="0" rIns="0" bIns="0" rtlCol="0">
                          <a:noAutofit/>
                        </wps:bodyPr>
                      </wps:wsp>
                      <wps:wsp>
                        <wps:cNvPr id="30" name="Textbox 30"/>
                        <wps:cNvSpPr txBox="1"/>
                        <wps:spPr>
                          <a:xfrm>
                            <a:off x="2979420" y="713057"/>
                            <a:ext cx="2749550" cy="869950"/>
                          </a:xfrm>
                          <a:prstGeom prst="rect">
                            <a:avLst/>
                          </a:prstGeom>
                        </wps:spPr>
                        <wps:txbx>
                          <w:txbxContent>
                            <w:p>
                              <w:pPr>
                                <w:tabs>
                                  <w:tab w:pos="2683" w:val="left" w:leader="none"/>
                                </w:tabs>
                                <w:spacing w:line="240" w:lineRule="auto" w:before="0"/>
                                <w:ind w:left="0" w:right="18" w:firstLine="566"/>
                                <w:jc w:val="left"/>
                                <w:rPr>
                                  <w:sz w:val="24"/>
                                </w:rPr>
                              </w:pPr>
                              <w:r>
                                <w:rPr>
                                  <w:spacing w:val="-2"/>
                                  <w:sz w:val="24"/>
                                </w:rPr>
                                <w:t>Создание</w:t>
                              </w:r>
                              <w:r>
                                <w:rPr>
                                  <w:sz w:val="24"/>
                                </w:rPr>
                                <w:tab/>
                              </w:r>
                              <w:r>
                                <w:rPr>
                                  <w:spacing w:val="-2"/>
                                  <w:sz w:val="24"/>
                                </w:rPr>
                                <w:t>благоприятного </w:t>
                              </w:r>
                              <w:r>
                                <w:rPr>
                                  <w:sz w:val="24"/>
                                </w:rPr>
                                <w:t>психологического климата на занятиях.</w:t>
                              </w:r>
                            </w:p>
                            <w:p>
                              <w:pPr>
                                <w:spacing w:before="0"/>
                                <w:ind w:left="0" w:right="1199" w:firstLine="566"/>
                                <w:jc w:val="left"/>
                                <w:rPr>
                                  <w:sz w:val="24"/>
                                </w:rPr>
                              </w:pPr>
                              <w:r>
                                <w:rPr>
                                  <w:spacing w:val="-2"/>
                                  <w:sz w:val="24"/>
                                </w:rPr>
                                <w:t>Использование проектной дифференцированного</w:t>
                              </w:r>
                            </w:p>
                          </w:txbxContent>
                        </wps:txbx>
                        <wps:bodyPr wrap="square" lIns="0" tIns="0" rIns="0" bIns="0" rtlCol="0">
                          <a:noAutofit/>
                        </wps:bodyPr>
                      </wps:wsp>
                      <wps:wsp>
                        <wps:cNvPr id="31" name="Textbox 31"/>
                        <wps:cNvSpPr txBox="1"/>
                        <wps:spPr>
                          <a:xfrm>
                            <a:off x="3904576" y="362537"/>
                            <a:ext cx="1823720" cy="168910"/>
                          </a:xfrm>
                          <a:prstGeom prst="rect">
                            <a:avLst/>
                          </a:prstGeom>
                        </wps:spPr>
                        <wps:txbx>
                          <w:txbxContent>
                            <w:p>
                              <w:pPr>
                                <w:tabs>
                                  <w:tab w:pos="1688" w:val="left" w:leader="none"/>
                                  <w:tab w:pos="2722" w:val="left" w:leader="none"/>
                                </w:tabs>
                                <w:spacing w:line="266" w:lineRule="exact" w:before="0"/>
                                <w:ind w:left="0" w:right="0" w:firstLine="0"/>
                                <w:jc w:val="left"/>
                                <w:rPr>
                                  <w:sz w:val="24"/>
                                </w:rPr>
                              </w:pPr>
                              <w:r>
                                <w:rPr>
                                  <w:spacing w:val="-2"/>
                                  <w:sz w:val="24"/>
                                </w:rPr>
                                <w:t>оригинальных</w:t>
                              </w:r>
                              <w:r>
                                <w:rPr>
                                  <w:sz w:val="24"/>
                                </w:rPr>
                                <w:tab/>
                              </w:r>
                              <w:r>
                                <w:rPr>
                                  <w:spacing w:val="-2"/>
                                  <w:sz w:val="24"/>
                                </w:rPr>
                                <w:t>заданий</w:t>
                              </w:r>
                              <w:r>
                                <w:rPr>
                                  <w:sz w:val="24"/>
                                </w:rPr>
                                <w:tab/>
                              </w:r>
                              <w:r>
                                <w:rPr>
                                  <w:spacing w:val="-10"/>
                                  <w:sz w:val="24"/>
                                </w:rPr>
                                <w:t>и</w:t>
                              </w:r>
                            </w:p>
                          </w:txbxContent>
                        </wps:txbx>
                        <wps:bodyPr wrap="square" lIns="0" tIns="0" rIns="0" bIns="0" rtlCol="0">
                          <a:noAutofit/>
                        </wps:bodyPr>
                      </wps:wsp>
                      <wps:wsp>
                        <wps:cNvPr id="32" name="Textbox 32"/>
                        <wps:cNvSpPr txBox="1"/>
                        <wps:spPr>
                          <a:xfrm>
                            <a:off x="5169886" y="187277"/>
                            <a:ext cx="560070" cy="168910"/>
                          </a:xfrm>
                          <a:prstGeom prst="rect">
                            <a:avLst/>
                          </a:prstGeom>
                        </wps:spPr>
                        <wps:txbx>
                          <w:txbxContent>
                            <w:p>
                              <w:pPr>
                                <w:spacing w:line="266" w:lineRule="exact" w:before="0"/>
                                <w:ind w:left="0" w:right="0" w:firstLine="0"/>
                                <w:jc w:val="left"/>
                                <w:rPr>
                                  <w:sz w:val="24"/>
                                </w:rPr>
                              </w:pPr>
                              <w:r>
                                <w:rPr>
                                  <w:spacing w:val="-2"/>
                                  <w:sz w:val="24"/>
                                </w:rPr>
                                <w:t>игровых</w:t>
                              </w:r>
                            </w:p>
                          </w:txbxContent>
                        </wps:txbx>
                        <wps:bodyPr wrap="square" lIns="0" tIns="0" rIns="0" bIns="0" rtlCol="0">
                          <a:noAutofit/>
                        </wps:bodyPr>
                      </wps:wsp>
                      <wps:wsp>
                        <wps:cNvPr id="33" name="Textbox 33"/>
                        <wps:cNvSpPr txBox="1"/>
                        <wps:spPr>
                          <a:xfrm>
                            <a:off x="3991417" y="187277"/>
                            <a:ext cx="1000125" cy="168910"/>
                          </a:xfrm>
                          <a:prstGeom prst="rect">
                            <a:avLst/>
                          </a:prstGeom>
                        </wps:spPr>
                        <wps:txbx>
                          <w:txbxContent>
                            <w:p>
                              <w:pPr>
                                <w:spacing w:line="266" w:lineRule="exact" w:before="0"/>
                                <w:ind w:left="0" w:right="0" w:firstLine="0"/>
                                <w:jc w:val="left"/>
                                <w:rPr>
                                  <w:sz w:val="24"/>
                                </w:rPr>
                              </w:pPr>
                              <w:r>
                                <w:rPr>
                                  <w:spacing w:val="-2"/>
                                  <w:sz w:val="24"/>
                                </w:rPr>
                                <w:t>Использование</w:t>
                              </w:r>
                            </w:p>
                          </w:txbxContent>
                        </wps:txbx>
                        <wps:bodyPr wrap="square" lIns="0" tIns="0" rIns="0" bIns="0" rtlCol="0">
                          <a:noAutofit/>
                        </wps:bodyPr>
                      </wps:wsp>
                      <wps:wsp>
                        <wps:cNvPr id="34" name="Textbox 34"/>
                        <wps:cNvSpPr txBox="1"/>
                        <wps:spPr>
                          <a:xfrm>
                            <a:off x="4646900" y="12017"/>
                            <a:ext cx="1083310" cy="168910"/>
                          </a:xfrm>
                          <a:prstGeom prst="rect">
                            <a:avLst/>
                          </a:prstGeom>
                        </wps:spPr>
                        <wps:txbx>
                          <w:txbxContent>
                            <w:p>
                              <w:pPr>
                                <w:spacing w:line="266" w:lineRule="exact" w:before="0"/>
                                <w:ind w:left="0" w:right="0" w:firstLine="0"/>
                                <w:jc w:val="left"/>
                                <w:rPr>
                                  <w:sz w:val="24"/>
                                </w:rPr>
                              </w:pPr>
                              <w:r>
                                <w:rPr>
                                  <w:spacing w:val="-2"/>
                                  <w:sz w:val="24"/>
                                </w:rPr>
                                <w:t>эмоционального</w:t>
                              </w:r>
                            </w:p>
                          </w:txbxContent>
                        </wps:txbx>
                        <wps:bodyPr wrap="square" lIns="0" tIns="0" rIns="0" bIns="0" rtlCol="0">
                          <a:noAutofit/>
                        </wps:bodyPr>
                      </wps:wsp>
                      <wps:wsp>
                        <wps:cNvPr id="35" name="Textbox 35"/>
                        <wps:cNvSpPr txBox="1"/>
                        <wps:spPr>
                          <a:xfrm>
                            <a:off x="2979420" y="12017"/>
                            <a:ext cx="842010" cy="694690"/>
                          </a:xfrm>
                          <a:prstGeom prst="rect">
                            <a:avLst/>
                          </a:prstGeom>
                        </wps:spPr>
                        <wps:txbx>
                          <w:txbxContent>
                            <w:p>
                              <w:pPr>
                                <w:spacing w:line="240" w:lineRule="auto" w:before="0"/>
                                <w:ind w:left="0" w:right="18" w:firstLine="566"/>
                                <w:jc w:val="both"/>
                                <w:rPr>
                                  <w:sz w:val="24"/>
                                </w:rPr>
                              </w:pPr>
                              <w:r>
                                <w:rPr>
                                  <w:spacing w:val="-2"/>
                                  <w:sz w:val="24"/>
                                </w:rPr>
                                <w:t>Снятие напряжения. технологий, задач.</w:t>
                              </w:r>
                            </w:p>
                          </w:txbxContent>
                        </wps:txbx>
                        <wps:bodyPr wrap="square" lIns="0" tIns="0" rIns="0" bIns="0" rtlCol="0">
                          <a:noAutofit/>
                        </wps:bodyPr>
                      </wps:wsp>
                      <wps:wsp>
                        <wps:cNvPr id="36" name="Textbox 36"/>
                        <wps:cNvSpPr txBox="1"/>
                        <wps:spPr>
                          <a:xfrm>
                            <a:off x="3048" y="3048"/>
                            <a:ext cx="2973705" cy="1934210"/>
                          </a:xfrm>
                          <a:prstGeom prst="rect">
                            <a:avLst/>
                          </a:prstGeom>
                          <a:ln w="6096">
                            <a:solidFill>
                              <a:srgbClr val="000000"/>
                            </a:solidFill>
                            <a:prstDash val="solid"/>
                          </a:ln>
                        </wps:spPr>
                        <wps:txbx>
                          <w:txbxContent>
                            <w:p>
                              <w:pPr>
                                <w:spacing w:before="0"/>
                                <w:ind w:left="-1" w:right="1320" w:firstLine="566"/>
                                <w:jc w:val="left"/>
                                <w:rPr>
                                  <w:sz w:val="24"/>
                                </w:rPr>
                              </w:pPr>
                              <w:r>
                                <w:rPr>
                                  <w:spacing w:val="-2"/>
                                  <w:sz w:val="24"/>
                                </w:rPr>
                                <w:t>Психолого-</w:t>
                              </w:r>
                              <w:r>
                                <w:rPr>
                                  <w:spacing w:val="-2"/>
                                  <w:sz w:val="24"/>
                                </w:rPr>
                                <w:t>педагогические технологии.</w:t>
                              </w:r>
                            </w:p>
                          </w:txbxContent>
                        </wps:txbx>
                        <wps:bodyPr wrap="square" lIns="0" tIns="0" rIns="0" bIns="0" rtlCol="0">
                          <a:noAutofit/>
                        </wps:bodyPr>
                      </wps:wsp>
                    </wpg:wgp>
                  </a:graphicData>
                </a:graphic>
              </wp:anchor>
            </w:drawing>
          </mc:Choice>
          <mc:Fallback>
            <w:pict>
              <v:group style="position:absolute;margin-left:70.559998pt;margin-top:3.284848pt;width:475.35pt;height:152.8pt;mso-position-horizontal-relative:page;mso-position-vertical-relative:paragraph;z-index:-15728128;mso-wrap-distance-left:0;mso-wrap-distance-right:0" id="docshapegroup2" coordorigin="1411,66" coordsize="9507,3056">
                <v:shape style="position:absolute;left:1411;top:65;width:9507;height:3056" id="docshape3" coordorigin="1411,66" coordsize="9507,3056" path="m10918,66l10908,66,10908,75,10908,3111,6103,3111,6103,75,10908,75,10908,66,1411,66,1411,75,6094,75,6094,3121,6103,3121,10908,3121,10918,3121,10918,3111,10918,75,10918,66xe" filled="true" fillcolor="#000000" stroked="false">
                  <v:path arrowok="t"/>
                  <v:fill type="solid"/>
                </v:shape>
                <v:shape style="position:absolute;left:6103;top:2844;width:3756;height:266" type="#_x0000_t202" id="docshape4" filled="false" stroked="false">
                  <v:textbox inset="0,0,0,0">
                    <w:txbxContent>
                      <w:p>
                        <w:pPr>
                          <w:spacing w:line="266" w:lineRule="exact" w:before="0"/>
                          <w:ind w:left="0" w:right="0" w:firstLine="0"/>
                          <w:jc w:val="left"/>
                          <w:rPr>
                            <w:sz w:val="24"/>
                          </w:rPr>
                        </w:pPr>
                        <w:r>
                          <w:rPr>
                            <w:sz w:val="24"/>
                          </w:rPr>
                          <w:t>разнообразные</w:t>
                        </w:r>
                        <w:r>
                          <w:rPr>
                            <w:spacing w:val="-2"/>
                            <w:sz w:val="24"/>
                          </w:rPr>
                          <w:t> </w:t>
                        </w:r>
                        <w:r>
                          <w:rPr>
                            <w:sz w:val="24"/>
                          </w:rPr>
                          <w:t>игровые</w:t>
                        </w:r>
                        <w:r>
                          <w:rPr>
                            <w:spacing w:val="-1"/>
                            <w:sz w:val="24"/>
                          </w:rPr>
                          <w:t> </w:t>
                        </w:r>
                        <w:r>
                          <w:rPr>
                            <w:spacing w:val="-2"/>
                            <w:sz w:val="24"/>
                          </w:rPr>
                          <w:t>технологии.</w:t>
                        </w:r>
                      </w:p>
                    </w:txbxContent>
                  </v:textbox>
                  <w10:wrap type="none"/>
                </v:shape>
                <v:shape style="position:absolute;left:8744;top:1740;width:1690;height:1094" type="#_x0000_t202" id="docshape5" filled="false" stroked="false">
                  <v:textbox inset="0,0,0,0">
                    <w:txbxContent>
                      <w:p>
                        <w:pPr>
                          <w:spacing w:line="240" w:lineRule="auto" w:before="0"/>
                          <w:ind w:left="0" w:right="18" w:firstLine="490"/>
                          <w:jc w:val="right"/>
                          <w:rPr>
                            <w:sz w:val="24"/>
                          </w:rPr>
                        </w:pPr>
                        <w:r>
                          <w:rPr>
                            <w:spacing w:val="-2"/>
                            <w:sz w:val="24"/>
                          </w:rPr>
                          <w:t>технологии деятельности, обучения, сотрудничестве,</w:t>
                        </w:r>
                      </w:p>
                    </w:txbxContent>
                  </v:textbox>
                  <w10:wrap type="none"/>
                </v:shape>
                <v:shape style="position:absolute;left:6103;top:2568;width:1876;height:266" type="#_x0000_t202" id="docshape6" filled="false" stroked="false">
                  <v:textbox inset="0,0,0,0">
                    <w:txbxContent>
                      <w:p>
                        <w:pPr>
                          <w:tabs>
                            <w:tab w:pos="1742" w:val="left" w:leader="none"/>
                          </w:tabs>
                          <w:spacing w:line="266" w:lineRule="exact" w:before="0"/>
                          <w:ind w:left="0" w:right="0" w:firstLine="0"/>
                          <w:jc w:val="left"/>
                          <w:rPr>
                            <w:sz w:val="24"/>
                          </w:rPr>
                        </w:pPr>
                        <w:r>
                          <w:rPr>
                            <w:spacing w:val="-2"/>
                            <w:sz w:val="24"/>
                          </w:rPr>
                          <w:t>обучения</w:t>
                        </w:r>
                        <w:r>
                          <w:rPr>
                            <w:sz w:val="24"/>
                          </w:rPr>
                          <w:tab/>
                        </w:r>
                        <w:r>
                          <w:rPr>
                            <w:spacing w:val="-10"/>
                            <w:sz w:val="24"/>
                          </w:rPr>
                          <w:t>в</w:t>
                        </w:r>
                      </w:p>
                    </w:txbxContent>
                  </v:textbox>
                  <w10:wrap type="none"/>
                </v:shape>
                <v:shape style="position:absolute;left:6103;top:1188;width:4330;height:1370" type="#_x0000_t202" id="docshape7" filled="false" stroked="false">
                  <v:textbox inset="0,0,0,0">
                    <w:txbxContent>
                      <w:p>
                        <w:pPr>
                          <w:tabs>
                            <w:tab w:pos="2683" w:val="left" w:leader="none"/>
                          </w:tabs>
                          <w:spacing w:line="240" w:lineRule="auto" w:before="0"/>
                          <w:ind w:left="0" w:right="18" w:firstLine="566"/>
                          <w:jc w:val="left"/>
                          <w:rPr>
                            <w:sz w:val="24"/>
                          </w:rPr>
                        </w:pPr>
                        <w:r>
                          <w:rPr>
                            <w:spacing w:val="-2"/>
                            <w:sz w:val="24"/>
                          </w:rPr>
                          <w:t>Создание</w:t>
                        </w:r>
                        <w:r>
                          <w:rPr>
                            <w:sz w:val="24"/>
                          </w:rPr>
                          <w:tab/>
                        </w:r>
                        <w:r>
                          <w:rPr>
                            <w:spacing w:val="-2"/>
                            <w:sz w:val="24"/>
                          </w:rPr>
                          <w:t>благоприятного </w:t>
                        </w:r>
                        <w:r>
                          <w:rPr>
                            <w:sz w:val="24"/>
                          </w:rPr>
                          <w:t>психологического климата на занятиях.</w:t>
                        </w:r>
                      </w:p>
                      <w:p>
                        <w:pPr>
                          <w:spacing w:before="0"/>
                          <w:ind w:left="0" w:right="1199" w:firstLine="566"/>
                          <w:jc w:val="left"/>
                          <w:rPr>
                            <w:sz w:val="24"/>
                          </w:rPr>
                        </w:pPr>
                        <w:r>
                          <w:rPr>
                            <w:spacing w:val="-2"/>
                            <w:sz w:val="24"/>
                          </w:rPr>
                          <w:t>Использование проектной дифференцированного</w:t>
                        </w:r>
                      </w:p>
                    </w:txbxContent>
                  </v:textbox>
                  <w10:wrap type="none"/>
                </v:shape>
                <v:shape style="position:absolute;left:7560;top:636;width:2872;height:266" type="#_x0000_t202" id="docshape8" filled="false" stroked="false">
                  <v:textbox inset="0,0,0,0">
                    <w:txbxContent>
                      <w:p>
                        <w:pPr>
                          <w:tabs>
                            <w:tab w:pos="1688" w:val="left" w:leader="none"/>
                            <w:tab w:pos="2722" w:val="left" w:leader="none"/>
                          </w:tabs>
                          <w:spacing w:line="266" w:lineRule="exact" w:before="0"/>
                          <w:ind w:left="0" w:right="0" w:firstLine="0"/>
                          <w:jc w:val="left"/>
                          <w:rPr>
                            <w:sz w:val="24"/>
                          </w:rPr>
                        </w:pPr>
                        <w:r>
                          <w:rPr>
                            <w:spacing w:val="-2"/>
                            <w:sz w:val="24"/>
                          </w:rPr>
                          <w:t>оригинальных</w:t>
                        </w:r>
                        <w:r>
                          <w:rPr>
                            <w:sz w:val="24"/>
                          </w:rPr>
                          <w:tab/>
                        </w:r>
                        <w:r>
                          <w:rPr>
                            <w:spacing w:val="-2"/>
                            <w:sz w:val="24"/>
                          </w:rPr>
                          <w:t>заданий</w:t>
                        </w:r>
                        <w:r>
                          <w:rPr>
                            <w:sz w:val="24"/>
                          </w:rPr>
                          <w:tab/>
                        </w:r>
                        <w:r>
                          <w:rPr>
                            <w:spacing w:val="-10"/>
                            <w:sz w:val="24"/>
                          </w:rPr>
                          <w:t>и</w:t>
                        </w:r>
                      </w:p>
                    </w:txbxContent>
                  </v:textbox>
                  <w10:wrap type="none"/>
                </v:shape>
                <v:shape style="position:absolute;left:9552;top:360;width:882;height:266" type="#_x0000_t202" id="docshape9" filled="false" stroked="false">
                  <v:textbox inset="0,0,0,0">
                    <w:txbxContent>
                      <w:p>
                        <w:pPr>
                          <w:spacing w:line="266" w:lineRule="exact" w:before="0"/>
                          <w:ind w:left="0" w:right="0" w:firstLine="0"/>
                          <w:jc w:val="left"/>
                          <w:rPr>
                            <w:sz w:val="24"/>
                          </w:rPr>
                        </w:pPr>
                        <w:r>
                          <w:rPr>
                            <w:spacing w:val="-2"/>
                            <w:sz w:val="24"/>
                          </w:rPr>
                          <w:t>игровых</w:t>
                        </w:r>
                      </w:p>
                    </w:txbxContent>
                  </v:textbox>
                  <w10:wrap type="none"/>
                </v:shape>
                <v:shape style="position:absolute;left:7696;top:360;width:1575;height:266" type="#_x0000_t202" id="docshape10" filled="false" stroked="false">
                  <v:textbox inset="0,0,0,0">
                    <w:txbxContent>
                      <w:p>
                        <w:pPr>
                          <w:spacing w:line="266" w:lineRule="exact" w:before="0"/>
                          <w:ind w:left="0" w:right="0" w:firstLine="0"/>
                          <w:jc w:val="left"/>
                          <w:rPr>
                            <w:sz w:val="24"/>
                          </w:rPr>
                        </w:pPr>
                        <w:r>
                          <w:rPr>
                            <w:spacing w:val="-2"/>
                            <w:sz w:val="24"/>
                          </w:rPr>
                          <w:t>Использование</w:t>
                        </w:r>
                      </w:p>
                    </w:txbxContent>
                  </v:textbox>
                  <w10:wrap type="none"/>
                </v:shape>
                <v:shape style="position:absolute;left:8729;top:84;width:1706;height:266" type="#_x0000_t202" id="docshape11" filled="false" stroked="false">
                  <v:textbox inset="0,0,0,0">
                    <w:txbxContent>
                      <w:p>
                        <w:pPr>
                          <w:spacing w:line="266" w:lineRule="exact" w:before="0"/>
                          <w:ind w:left="0" w:right="0" w:firstLine="0"/>
                          <w:jc w:val="left"/>
                          <w:rPr>
                            <w:sz w:val="24"/>
                          </w:rPr>
                        </w:pPr>
                        <w:r>
                          <w:rPr>
                            <w:spacing w:val="-2"/>
                            <w:sz w:val="24"/>
                          </w:rPr>
                          <w:t>эмоционального</w:t>
                        </w:r>
                      </w:p>
                    </w:txbxContent>
                  </v:textbox>
                  <w10:wrap type="none"/>
                </v:shape>
                <v:shape style="position:absolute;left:6103;top:84;width:1326;height:1094" type="#_x0000_t202" id="docshape12" filled="false" stroked="false">
                  <v:textbox inset="0,0,0,0">
                    <w:txbxContent>
                      <w:p>
                        <w:pPr>
                          <w:spacing w:line="240" w:lineRule="auto" w:before="0"/>
                          <w:ind w:left="0" w:right="18" w:firstLine="566"/>
                          <w:jc w:val="both"/>
                          <w:rPr>
                            <w:sz w:val="24"/>
                          </w:rPr>
                        </w:pPr>
                        <w:r>
                          <w:rPr>
                            <w:spacing w:val="-2"/>
                            <w:sz w:val="24"/>
                          </w:rPr>
                          <w:t>Снятие напряжения. технологий, задач.</w:t>
                        </w:r>
                      </w:p>
                    </w:txbxContent>
                  </v:textbox>
                  <w10:wrap type="none"/>
                </v:shape>
                <v:shape style="position:absolute;left:1416;top:70;width:4683;height:3046" type="#_x0000_t202" id="docshape13" filled="false" stroked="true" strokeweight=".480011pt" strokecolor="#000000">
                  <v:textbox inset="0,0,0,0">
                    <w:txbxContent>
                      <w:p>
                        <w:pPr>
                          <w:spacing w:before="0"/>
                          <w:ind w:left="-1" w:right="1320" w:firstLine="566"/>
                          <w:jc w:val="left"/>
                          <w:rPr>
                            <w:sz w:val="24"/>
                          </w:rPr>
                        </w:pPr>
                        <w:r>
                          <w:rPr>
                            <w:spacing w:val="-2"/>
                            <w:sz w:val="24"/>
                          </w:rPr>
                          <w:t>Психолого-</w:t>
                        </w:r>
                        <w:r>
                          <w:rPr>
                            <w:spacing w:val="-2"/>
                            <w:sz w:val="24"/>
                          </w:rPr>
                          <w:t>педагогические технологии.</w:t>
                        </w:r>
                      </w:p>
                    </w:txbxContent>
                  </v:textbox>
                  <v:stroke dashstyle="solid"/>
                  <w10:wrap type="none"/>
                </v:shape>
                <w10:wrap type="topAndBottom"/>
              </v:group>
            </w:pict>
          </mc:Fallback>
        </mc:AlternateContent>
      </w:r>
    </w:p>
    <w:p>
      <w:pPr>
        <w:pStyle w:val="BodyText"/>
        <w:spacing w:after="0"/>
        <w:jc w:val="left"/>
        <w:rPr>
          <w:sz w:val="3"/>
        </w:rPr>
        <w:sectPr>
          <w:pgSz w:w="11910" w:h="16840"/>
          <w:pgMar w:header="0" w:footer="832" w:top="760" w:bottom="1020" w:left="708" w:right="283"/>
        </w:sectPr>
      </w:pPr>
    </w:p>
    <w:p>
      <w:pPr>
        <w:pStyle w:val="Heading1"/>
        <w:numPr>
          <w:ilvl w:val="1"/>
          <w:numId w:val="7"/>
        </w:numPr>
        <w:tabs>
          <w:tab w:pos="2863" w:val="left" w:leader="none"/>
        </w:tabs>
        <w:spacing w:line="240" w:lineRule="auto" w:before="73" w:after="0"/>
        <w:ind w:left="2863" w:right="0" w:hanging="420"/>
        <w:jc w:val="left"/>
      </w:pPr>
      <w:bookmarkStart w:name="_TOC_250002" w:id="9"/>
      <w:r>
        <w:rPr/>
        <w:t>КАЛЕНДАРНЫЙ</w:t>
      </w:r>
      <w:r>
        <w:rPr>
          <w:spacing w:val="-3"/>
        </w:rPr>
        <w:t> </w:t>
      </w:r>
      <w:r>
        <w:rPr/>
        <w:t>ПЛАН</w:t>
      </w:r>
      <w:r>
        <w:rPr>
          <w:spacing w:val="1"/>
        </w:rPr>
        <w:t> </w:t>
      </w:r>
      <w:r>
        <w:rPr/>
        <w:t>ВОСПИТАТЕЛЬНОЙ</w:t>
      </w:r>
      <w:r>
        <w:rPr>
          <w:spacing w:val="2"/>
        </w:rPr>
        <w:t> </w:t>
      </w:r>
      <w:bookmarkEnd w:id="9"/>
      <w:r>
        <w:rPr>
          <w:spacing w:val="-2"/>
        </w:rPr>
        <w:t>РАБОТЫ</w:t>
      </w:r>
    </w:p>
    <w:p>
      <w:pPr>
        <w:pStyle w:val="BodyText"/>
        <w:spacing w:before="11"/>
        <w:ind w:left="0" w:firstLine="0"/>
        <w:jc w:val="left"/>
        <w:rPr>
          <w:b/>
          <w:sz w:val="20"/>
        </w:rPr>
      </w:pPr>
    </w:p>
    <w:tbl>
      <w:tblPr>
        <w:tblW w:w="0" w:type="auto"/>
        <w:jc w:val="left"/>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
        <w:gridCol w:w="7512"/>
        <w:gridCol w:w="2124"/>
      </w:tblGrid>
      <w:tr>
        <w:trPr>
          <w:trHeight w:val="549" w:hRule="atLeast"/>
        </w:trPr>
        <w:tc>
          <w:tcPr>
            <w:tcW w:w="566" w:type="dxa"/>
          </w:tcPr>
          <w:p>
            <w:pPr>
              <w:pStyle w:val="TableParagraph"/>
              <w:ind w:left="0"/>
              <w:rPr>
                <w:sz w:val="24"/>
              </w:rPr>
            </w:pPr>
          </w:p>
        </w:tc>
        <w:tc>
          <w:tcPr>
            <w:tcW w:w="7512" w:type="dxa"/>
          </w:tcPr>
          <w:p>
            <w:pPr>
              <w:pStyle w:val="TableParagraph"/>
              <w:spacing w:before="1"/>
              <w:ind w:left="573"/>
              <w:rPr>
                <w:sz w:val="24"/>
              </w:rPr>
            </w:pPr>
            <w:r>
              <w:rPr>
                <w:spacing w:val="-2"/>
                <w:sz w:val="24"/>
              </w:rPr>
              <w:t>Мероприятия</w:t>
            </w:r>
          </w:p>
        </w:tc>
        <w:tc>
          <w:tcPr>
            <w:tcW w:w="2124" w:type="dxa"/>
          </w:tcPr>
          <w:p>
            <w:pPr>
              <w:pStyle w:val="TableParagraph"/>
              <w:spacing w:before="1"/>
              <w:ind w:left="572"/>
              <w:rPr>
                <w:sz w:val="24"/>
              </w:rPr>
            </w:pPr>
            <w:r>
              <w:rPr>
                <w:spacing w:val="-4"/>
                <w:sz w:val="24"/>
              </w:rPr>
              <w:t>Срок</w:t>
            </w:r>
          </w:p>
        </w:tc>
      </w:tr>
      <w:tr>
        <w:trPr>
          <w:trHeight w:val="572" w:hRule="atLeast"/>
        </w:trPr>
        <w:tc>
          <w:tcPr>
            <w:tcW w:w="566" w:type="dxa"/>
          </w:tcPr>
          <w:p>
            <w:pPr>
              <w:pStyle w:val="TableParagraph"/>
              <w:spacing w:before="1"/>
              <w:ind w:left="141"/>
              <w:rPr>
                <w:sz w:val="24"/>
              </w:rPr>
            </w:pPr>
            <w:r>
              <w:rPr>
                <w:spacing w:val="-10"/>
                <w:sz w:val="24"/>
              </w:rPr>
              <w:t>1</w:t>
            </w:r>
          </w:p>
        </w:tc>
        <w:tc>
          <w:tcPr>
            <w:tcW w:w="7512" w:type="dxa"/>
          </w:tcPr>
          <w:p>
            <w:pPr>
              <w:pStyle w:val="TableParagraph"/>
              <w:spacing w:line="270" w:lineRule="atLeast" w:before="1"/>
              <w:ind w:left="7" w:firstLine="566"/>
              <w:rPr>
                <w:sz w:val="24"/>
              </w:rPr>
            </w:pPr>
            <w:r>
              <w:rPr>
                <w:sz w:val="24"/>
              </w:rPr>
              <w:t>Беседа</w:t>
            </w:r>
            <w:r>
              <w:rPr>
                <w:spacing w:val="80"/>
                <w:sz w:val="24"/>
              </w:rPr>
              <w:t> </w:t>
            </w:r>
            <w:r>
              <w:rPr>
                <w:sz w:val="24"/>
              </w:rPr>
              <w:t>о</w:t>
            </w:r>
            <w:r>
              <w:rPr>
                <w:spacing w:val="80"/>
                <w:sz w:val="24"/>
              </w:rPr>
              <w:t> </w:t>
            </w:r>
            <w:r>
              <w:rPr>
                <w:sz w:val="24"/>
              </w:rPr>
              <w:t>инженерно-технических</w:t>
            </w:r>
            <w:r>
              <w:rPr>
                <w:spacing w:val="80"/>
                <w:sz w:val="24"/>
              </w:rPr>
              <w:t> </w:t>
            </w:r>
            <w:r>
              <w:rPr>
                <w:sz w:val="24"/>
              </w:rPr>
              <w:t>новинках,</w:t>
            </w:r>
            <w:r>
              <w:rPr>
                <w:spacing w:val="80"/>
                <w:sz w:val="24"/>
              </w:rPr>
              <w:t> </w:t>
            </w:r>
            <w:r>
              <w:rPr>
                <w:sz w:val="24"/>
              </w:rPr>
              <w:t>созданных</w:t>
            </w:r>
            <w:r>
              <w:rPr>
                <w:spacing w:val="80"/>
                <w:sz w:val="24"/>
              </w:rPr>
              <w:t> </w:t>
            </w:r>
            <w:r>
              <w:rPr>
                <w:sz w:val="24"/>
              </w:rPr>
              <w:t>в </w:t>
            </w:r>
            <w:r>
              <w:rPr>
                <w:spacing w:val="-2"/>
                <w:sz w:val="24"/>
              </w:rPr>
              <w:t>России.</w:t>
            </w:r>
          </w:p>
        </w:tc>
        <w:tc>
          <w:tcPr>
            <w:tcW w:w="2124" w:type="dxa"/>
          </w:tcPr>
          <w:p>
            <w:pPr>
              <w:pStyle w:val="TableParagraph"/>
              <w:spacing w:before="1"/>
              <w:ind w:left="573"/>
              <w:rPr>
                <w:sz w:val="24"/>
              </w:rPr>
            </w:pPr>
            <w:r>
              <w:rPr>
                <w:spacing w:val="-2"/>
                <w:sz w:val="24"/>
              </w:rPr>
              <w:t>сентябрь</w:t>
            </w:r>
          </w:p>
        </w:tc>
      </w:tr>
      <w:tr>
        <w:trPr>
          <w:trHeight w:val="827" w:hRule="atLeast"/>
        </w:trPr>
        <w:tc>
          <w:tcPr>
            <w:tcW w:w="566" w:type="dxa"/>
          </w:tcPr>
          <w:p>
            <w:pPr>
              <w:pStyle w:val="TableParagraph"/>
              <w:spacing w:line="275" w:lineRule="exact"/>
              <w:ind w:left="141"/>
              <w:rPr>
                <w:sz w:val="24"/>
              </w:rPr>
            </w:pPr>
            <w:r>
              <w:rPr>
                <w:spacing w:val="-10"/>
                <w:sz w:val="24"/>
              </w:rPr>
              <w:t>2</w:t>
            </w:r>
          </w:p>
        </w:tc>
        <w:tc>
          <w:tcPr>
            <w:tcW w:w="7512" w:type="dxa"/>
          </w:tcPr>
          <w:p>
            <w:pPr>
              <w:pStyle w:val="TableParagraph"/>
              <w:spacing w:line="276" w:lineRule="exact"/>
              <w:ind w:left="7" w:right="485" w:firstLine="566"/>
              <w:jc w:val="both"/>
              <w:rPr>
                <w:sz w:val="24"/>
              </w:rPr>
            </w:pPr>
            <w:r>
              <w:rPr>
                <w:sz w:val="24"/>
              </w:rPr>
              <w:t>Знакомство с программами инженерных конкурсов на 2024- 2025 учебный год. Какие научно-технические выставки можно </w:t>
            </w:r>
            <w:r>
              <w:rPr>
                <w:spacing w:val="-2"/>
                <w:sz w:val="24"/>
              </w:rPr>
              <w:t>посетить.</w:t>
            </w:r>
          </w:p>
        </w:tc>
        <w:tc>
          <w:tcPr>
            <w:tcW w:w="2124" w:type="dxa"/>
          </w:tcPr>
          <w:p>
            <w:pPr>
              <w:pStyle w:val="TableParagraph"/>
              <w:spacing w:line="275" w:lineRule="exact"/>
              <w:ind w:left="573"/>
              <w:rPr>
                <w:sz w:val="24"/>
              </w:rPr>
            </w:pPr>
            <w:r>
              <w:rPr>
                <w:spacing w:val="-2"/>
                <w:sz w:val="24"/>
              </w:rPr>
              <w:t>октябрь</w:t>
            </w:r>
          </w:p>
        </w:tc>
      </w:tr>
      <w:tr>
        <w:trPr>
          <w:trHeight w:val="612" w:hRule="atLeast"/>
        </w:trPr>
        <w:tc>
          <w:tcPr>
            <w:tcW w:w="566" w:type="dxa"/>
          </w:tcPr>
          <w:p>
            <w:pPr>
              <w:pStyle w:val="TableParagraph"/>
              <w:ind w:left="141"/>
              <w:rPr>
                <w:sz w:val="24"/>
              </w:rPr>
            </w:pPr>
            <w:r>
              <w:rPr>
                <w:spacing w:val="-10"/>
                <w:sz w:val="24"/>
              </w:rPr>
              <w:t>3</w:t>
            </w:r>
          </w:p>
        </w:tc>
        <w:tc>
          <w:tcPr>
            <w:tcW w:w="7512" w:type="dxa"/>
          </w:tcPr>
          <w:p>
            <w:pPr>
              <w:pStyle w:val="TableParagraph"/>
              <w:ind w:left="573"/>
              <w:rPr>
                <w:sz w:val="24"/>
              </w:rPr>
            </w:pPr>
            <w:r>
              <w:rPr>
                <w:sz w:val="24"/>
              </w:rPr>
              <w:t>Виртуальная </w:t>
            </w:r>
            <w:r>
              <w:rPr>
                <w:spacing w:val="-2"/>
                <w:sz w:val="24"/>
              </w:rPr>
              <w:t>экскурсия</w:t>
            </w:r>
          </w:p>
        </w:tc>
        <w:tc>
          <w:tcPr>
            <w:tcW w:w="2124" w:type="dxa"/>
          </w:tcPr>
          <w:p>
            <w:pPr>
              <w:pStyle w:val="TableParagraph"/>
              <w:ind w:left="572"/>
              <w:rPr>
                <w:sz w:val="24"/>
              </w:rPr>
            </w:pPr>
            <w:r>
              <w:rPr>
                <w:spacing w:val="-2"/>
                <w:sz w:val="24"/>
              </w:rPr>
              <w:t>ноябрь</w:t>
            </w:r>
          </w:p>
        </w:tc>
      </w:tr>
      <w:tr>
        <w:trPr>
          <w:trHeight w:val="827" w:hRule="atLeast"/>
        </w:trPr>
        <w:tc>
          <w:tcPr>
            <w:tcW w:w="566" w:type="dxa"/>
          </w:tcPr>
          <w:p>
            <w:pPr>
              <w:pStyle w:val="TableParagraph"/>
              <w:spacing w:before="1"/>
              <w:ind w:left="141"/>
              <w:rPr>
                <w:sz w:val="24"/>
              </w:rPr>
            </w:pPr>
            <w:r>
              <w:rPr>
                <w:spacing w:val="-10"/>
                <w:sz w:val="24"/>
              </w:rPr>
              <w:t>4</w:t>
            </w:r>
          </w:p>
        </w:tc>
        <w:tc>
          <w:tcPr>
            <w:tcW w:w="7512" w:type="dxa"/>
          </w:tcPr>
          <w:p>
            <w:pPr>
              <w:pStyle w:val="TableParagraph"/>
              <w:spacing w:before="1"/>
              <w:ind w:left="573"/>
              <w:rPr>
                <w:sz w:val="24"/>
              </w:rPr>
            </w:pPr>
            <w:r>
              <w:rPr>
                <w:sz w:val="24"/>
              </w:rPr>
              <w:t>Новогодний</w:t>
            </w:r>
            <w:r>
              <w:rPr>
                <w:spacing w:val="-1"/>
                <w:sz w:val="24"/>
              </w:rPr>
              <w:t> </w:t>
            </w:r>
            <w:r>
              <w:rPr>
                <w:sz w:val="24"/>
              </w:rPr>
              <w:t>городок.</w:t>
            </w:r>
            <w:r>
              <w:rPr>
                <w:spacing w:val="-1"/>
                <w:sz w:val="24"/>
              </w:rPr>
              <w:t> </w:t>
            </w:r>
            <w:r>
              <w:rPr>
                <w:sz w:val="24"/>
              </w:rPr>
              <w:t>Проект оформления главного </w:t>
            </w:r>
            <w:r>
              <w:rPr>
                <w:spacing w:val="-2"/>
                <w:sz w:val="24"/>
              </w:rPr>
              <w:t>здания</w:t>
            </w:r>
          </w:p>
          <w:p>
            <w:pPr>
              <w:pStyle w:val="TableParagraph"/>
              <w:ind w:left="573"/>
              <w:rPr>
                <w:sz w:val="24"/>
              </w:rPr>
            </w:pPr>
            <w:r>
              <w:rPr>
                <w:sz w:val="24"/>
              </w:rPr>
              <w:t>«Живи</w:t>
            </w:r>
            <w:r>
              <w:rPr>
                <w:spacing w:val="1"/>
                <w:sz w:val="24"/>
              </w:rPr>
              <w:t> </w:t>
            </w:r>
            <w:r>
              <w:rPr>
                <w:spacing w:val="-2"/>
                <w:sz w:val="24"/>
              </w:rPr>
              <w:t>Ёлка»</w:t>
            </w:r>
          </w:p>
        </w:tc>
        <w:tc>
          <w:tcPr>
            <w:tcW w:w="2124" w:type="dxa"/>
          </w:tcPr>
          <w:p>
            <w:pPr>
              <w:pStyle w:val="TableParagraph"/>
              <w:spacing w:before="1"/>
              <w:ind w:left="573"/>
              <w:rPr>
                <w:sz w:val="24"/>
              </w:rPr>
            </w:pPr>
            <w:r>
              <w:rPr>
                <w:spacing w:val="-2"/>
                <w:sz w:val="24"/>
              </w:rPr>
              <w:t>декабрь</w:t>
            </w:r>
          </w:p>
        </w:tc>
      </w:tr>
      <w:tr>
        <w:trPr>
          <w:trHeight w:val="774" w:hRule="atLeast"/>
        </w:trPr>
        <w:tc>
          <w:tcPr>
            <w:tcW w:w="566" w:type="dxa"/>
          </w:tcPr>
          <w:p>
            <w:pPr>
              <w:pStyle w:val="TableParagraph"/>
              <w:spacing w:line="275" w:lineRule="exact"/>
              <w:ind w:left="141"/>
              <w:rPr>
                <w:sz w:val="24"/>
              </w:rPr>
            </w:pPr>
            <w:r>
              <w:rPr>
                <w:spacing w:val="-10"/>
                <w:sz w:val="24"/>
              </w:rPr>
              <w:t>5</w:t>
            </w:r>
          </w:p>
        </w:tc>
        <w:tc>
          <w:tcPr>
            <w:tcW w:w="7512" w:type="dxa"/>
          </w:tcPr>
          <w:p>
            <w:pPr>
              <w:pStyle w:val="TableParagraph"/>
              <w:tabs>
                <w:tab w:pos="2383" w:val="left" w:leader="none"/>
                <w:tab w:pos="3305" w:val="left" w:leader="none"/>
                <w:tab w:pos="4981" w:val="left" w:leader="none"/>
                <w:tab w:pos="6176" w:val="left" w:leader="none"/>
              </w:tabs>
              <w:ind w:left="7" w:right="487" w:firstLine="566"/>
              <w:rPr>
                <w:sz w:val="24"/>
              </w:rPr>
            </w:pPr>
            <w:r>
              <w:rPr>
                <w:spacing w:val="-2"/>
                <w:sz w:val="24"/>
              </w:rPr>
              <w:t>Фотовыставка</w:t>
            </w:r>
            <w:r>
              <w:rPr>
                <w:sz w:val="24"/>
              </w:rPr>
              <w:tab/>
            </w:r>
            <w:r>
              <w:rPr>
                <w:spacing w:val="-2"/>
                <w:sz w:val="24"/>
              </w:rPr>
              <w:t>работ</w:t>
            </w:r>
            <w:r>
              <w:rPr>
                <w:sz w:val="24"/>
              </w:rPr>
              <w:tab/>
            </w:r>
            <w:r>
              <w:rPr>
                <w:spacing w:val="-2"/>
                <w:sz w:val="24"/>
              </w:rPr>
              <w:t>современной</w:t>
            </w:r>
            <w:r>
              <w:rPr>
                <w:sz w:val="24"/>
              </w:rPr>
              <w:tab/>
            </w:r>
            <w:r>
              <w:rPr>
                <w:spacing w:val="-2"/>
                <w:sz w:val="24"/>
              </w:rPr>
              <w:t>военной</w:t>
            </w:r>
            <w:r>
              <w:rPr>
                <w:sz w:val="24"/>
              </w:rPr>
              <w:tab/>
            </w:r>
            <w:r>
              <w:rPr>
                <w:spacing w:val="-2"/>
                <w:sz w:val="24"/>
              </w:rPr>
              <w:t>техники </w:t>
            </w:r>
            <w:r>
              <w:rPr>
                <w:sz w:val="24"/>
              </w:rPr>
              <w:t>посвященная “Дню защитника отечества”</w:t>
            </w:r>
          </w:p>
        </w:tc>
        <w:tc>
          <w:tcPr>
            <w:tcW w:w="2124" w:type="dxa"/>
          </w:tcPr>
          <w:p>
            <w:pPr>
              <w:pStyle w:val="TableParagraph"/>
              <w:spacing w:line="275" w:lineRule="exact"/>
              <w:ind w:left="573"/>
              <w:rPr>
                <w:sz w:val="24"/>
              </w:rPr>
            </w:pPr>
            <w:r>
              <w:rPr>
                <w:spacing w:val="-2"/>
                <w:sz w:val="24"/>
              </w:rPr>
              <w:t>февраль</w:t>
            </w:r>
          </w:p>
        </w:tc>
      </w:tr>
      <w:tr>
        <w:trPr>
          <w:trHeight w:val="630" w:hRule="atLeast"/>
        </w:trPr>
        <w:tc>
          <w:tcPr>
            <w:tcW w:w="566" w:type="dxa"/>
          </w:tcPr>
          <w:p>
            <w:pPr>
              <w:pStyle w:val="TableParagraph"/>
              <w:spacing w:line="275" w:lineRule="exact"/>
              <w:ind w:left="141"/>
              <w:rPr>
                <w:sz w:val="24"/>
              </w:rPr>
            </w:pPr>
            <w:r>
              <w:rPr>
                <w:spacing w:val="-10"/>
                <w:sz w:val="24"/>
              </w:rPr>
              <w:t>6</w:t>
            </w:r>
          </w:p>
        </w:tc>
        <w:tc>
          <w:tcPr>
            <w:tcW w:w="7512" w:type="dxa"/>
          </w:tcPr>
          <w:p>
            <w:pPr>
              <w:pStyle w:val="TableParagraph"/>
              <w:spacing w:line="275" w:lineRule="exact"/>
              <w:ind w:left="573"/>
              <w:rPr>
                <w:sz w:val="24"/>
              </w:rPr>
            </w:pPr>
            <w:r>
              <w:rPr>
                <w:sz w:val="24"/>
              </w:rPr>
              <w:t>Выставка</w:t>
            </w:r>
            <w:r>
              <w:rPr>
                <w:spacing w:val="-1"/>
                <w:sz w:val="24"/>
              </w:rPr>
              <w:t> </w:t>
            </w:r>
            <w:r>
              <w:rPr>
                <w:sz w:val="24"/>
              </w:rPr>
              <w:t>работ к Международному</w:t>
            </w:r>
            <w:r>
              <w:rPr>
                <w:spacing w:val="-3"/>
                <w:sz w:val="24"/>
              </w:rPr>
              <w:t> </w:t>
            </w:r>
            <w:r>
              <w:rPr>
                <w:sz w:val="24"/>
              </w:rPr>
              <w:t>женскому </w:t>
            </w:r>
            <w:r>
              <w:rPr>
                <w:spacing w:val="-5"/>
                <w:sz w:val="24"/>
              </w:rPr>
              <w:t>дню</w:t>
            </w:r>
          </w:p>
        </w:tc>
        <w:tc>
          <w:tcPr>
            <w:tcW w:w="2124" w:type="dxa"/>
          </w:tcPr>
          <w:p>
            <w:pPr>
              <w:pStyle w:val="TableParagraph"/>
              <w:spacing w:line="275" w:lineRule="exact"/>
              <w:ind w:left="574"/>
              <w:rPr>
                <w:sz w:val="24"/>
              </w:rPr>
            </w:pPr>
            <w:r>
              <w:rPr>
                <w:spacing w:val="-4"/>
                <w:sz w:val="24"/>
              </w:rPr>
              <w:t>март</w:t>
            </w:r>
          </w:p>
        </w:tc>
      </w:tr>
      <w:tr>
        <w:trPr>
          <w:trHeight w:val="551" w:hRule="atLeast"/>
        </w:trPr>
        <w:tc>
          <w:tcPr>
            <w:tcW w:w="566" w:type="dxa"/>
          </w:tcPr>
          <w:p>
            <w:pPr>
              <w:pStyle w:val="TableParagraph"/>
              <w:spacing w:line="275" w:lineRule="exact"/>
              <w:ind w:left="141"/>
              <w:rPr>
                <w:sz w:val="24"/>
              </w:rPr>
            </w:pPr>
            <w:r>
              <w:rPr>
                <w:spacing w:val="-10"/>
                <w:sz w:val="24"/>
              </w:rPr>
              <w:t>7</w:t>
            </w:r>
          </w:p>
        </w:tc>
        <w:tc>
          <w:tcPr>
            <w:tcW w:w="7512" w:type="dxa"/>
          </w:tcPr>
          <w:p>
            <w:pPr>
              <w:pStyle w:val="TableParagraph"/>
              <w:spacing w:line="276" w:lineRule="exact"/>
              <w:ind w:left="7" w:right="494" w:firstLine="566"/>
              <w:rPr>
                <w:sz w:val="24"/>
              </w:rPr>
            </w:pPr>
            <w:r>
              <w:rPr>
                <w:sz w:val="24"/>
              </w:rPr>
              <w:t>Ознакомление</w:t>
            </w:r>
            <w:r>
              <w:rPr>
                <w:spacing w:val="-8"/>
                <w:sz w:val="24"/>
              </w:rPr>
              <w:t> </w:t>
            </w:r>
            <w:r>
              <w:rPr>
                <w:sz w:val="24"/>
              </w:rPr>
              <w:t>с</w:t>
            </w:r>
            <w:r>
              <w:rPr>
                <w:spacing w:val="-11"/>
                <w:sz w:val="24"/>
              </w:rPr>
              <w:t> </w:t>
            </w:r>
            <w:r>
              <w:rPr>
                <w:sz w:val="24"/>
              </w:rPr>
              <w:t>предстоящими</w:t>
            </w:r>
            <w:r>
              <w:rPr>
                <w:spacing w:val="-9"/>
                <w:sz w:val="24"/>
              </w:rPr>
              <w:t> </w:t>
            </w:r>
            <w:r>
              <w:rPr>
                <w:sz w:val="24"/>
              </w:rPr>
              <w:t>курсами</w:t>
            </w:r>
            <w:r>
              <w:rPr>
                <w:spacing w:val="-9"/>
                <w:sz w:val="24"/>
              </w:rPr>
              <w:t> </w:t>
            </w:r>
            <w:r>
              <w:rPr>
                <w:sz w:val="24"/>
              </w:rPr>
              <w:t>лего- конструирования в следующем году.</w:t>
            </w:r>
          </w:p>
        </w:tc>
        <w:tc>
          <w:tcPr>
            <w:tcW w:w="2124" w:type="dxa"/>
          </w:tcPr>
          <w:p>
            <w:pPr>
              <w:pStyle w:val="TableParagraph"/>
              <w:spacing w:line="275" w:lineRule="exact"/>
              <w:ind w:left="573"/>
              <w:rPr>
                <w:sz w:val="24"/>
              </w:rPr>
            </w:pPr>
            <w:r>
              <w:rPr>
                <w:spacing w:val="-2"/>
                <w:sz w:val="24"/>
              </w:rPr>
              <w:t>апрель</w:t>
            </w:r>
          </w:p>
        </w:tc>
      </w:tr>
      <w:tr>
        <w:trPr>
          <w:trHeight w:val="584" w:hRule="atLeast"/>
        </w:trPr>
        <w:tc>
          <w:tcPr>
            <w:tcW w:w="566" w:type="dxa"/>
          </w:tcPr>
          <w:p>
            <w:pPr>
              <w:pStyle w:val="TableParagraph"/>
              <w:spacing w:line="274" w:lineRule="exact"/>
              <w:ind w:left="141"/>
              <w:rPr>
                <w:sz w:val="24"/>
              </w:rPr>
            </w:pPr>
            <w:r>
              <w:rPr>
                <w:spacing w:val="-10"/>
                <w:sz w:val="24"/>
              </w:rPr>
              <w:t>8</w:t>
            </w:r>
          </w:p>
        </w:tc>
        <w:tc>
          <w:tcPr>
            <w:tcW w:w="7512" w:type="dxa"/>
          </w:tcPr>
          <w:p>
            <w:pPr>
              <w:pStyle w:val="TableParagraph"/>
              <w:ind w:left="7" w:right="494" w:firstLine="566"/>
              <w:rPr>
                <w:sz w:val="24"/>
              </w:rPr>
            </w:pPr>
            <w:r>
              <w:rPr>
                <w:sz w:val="24"/>
              </w:rPr>
              <w:t>Выставка работ военной техники периода ВОВ посвященная “Дню Победы”</w:t>
            </w:r>
          </w:p>
        </w:tc>
        <w:tc>
          <w:tcPr>
            <w:tcW w:w="2124" w:type="dxa"/>
          </w:tcPr>
          <w:p>
            <w:pPr>
              <w:pStyle w:val="TableParagraph"/>
              <w:spacing w:line="274" w:lineRule="exact"/>
              <w:ind w:left="573"/>
              <w:rPr>
                <w:sz w:val="24"/>
              </w:rPr>
            </w:pPr>
            <w:r>
              <w:rPr>
                <w:spacing w:val="-5"/>
                <w:sz w:val="24"/>
              </w:rPr>
              <w:t>май</w:t>
            </w:r>
          </w:p>
        </w:tc>
      </w:tr>
    </w:tbl>
    <w:p>
      <w:pPr>
        <w:pStyle w:val="BodyText"/>
        <w:spacing w:before="2"/>
        <w:ind w:left="0" w:firstLine="0"/>
        <w:jc w:val="left"/>
        <w:rPr>
          <w:b/>
        </w:rPr>
      </w:pPr>
    </w:p>
    <w:p>
      <w:pPr>
        <w:pStyle w:val="BodyText"/>
        <w:ind w:left="1559" w:firstLine="0"/>
        <w:jc w:val="left"/>
      </w:pPr>
      <w:r>
        <w:rPr/>
        <w:t>Модель</w:t>
      </w:r>
      <w:r>
        <w:rPr>
          <w:spacing w:val="-1"/>
        </w:rPr>
        <w:t> </w:t>
      </w:r>
      <w:r>
        <w:rPr/>
        <w:t>выпускника</w:t>
      </w:r>
      <w:r>
        <w:rPr>
          <w:spacing w:val="1"/>
        </w:rPr>
        <w:t> </w:t>
      </w:r>
      <w:r>
        <w:rPr/>
        <w:t>объединении</w:t>
      </w:r>
      <w:r>
        <w:rPr>
          <w:spacing w:val="2"/>
        </w:rPr>
        <w:t> </w:t>
      </w:r>
      <w:r>
        <w:rPr/>
        <w:t>«Лего-</w:t>
      </w:r>
      <w:r>
        <w:rPr>
          <w:spacing w:val="-2"/>
        </w:rPr>
        <w:t>коструирование».</w:t>
      </w:r>
    </w:p>
    <w:p>
      <w:pPr>
        <w:pStyle w:val="BodyText"/>
        <w:tabs>
          <w:tab w:pos="5087" w:val="left" w:leader="none"/>
          <w:tab w:pos="6916" w:val="left" w:leader="none"/>
          <w:tab w:pos="8318" w:val="left" w:leader="none"/>
          <w:tab w:pos="9400" w:val="left" w:leader="none"/>
        </w:tabs>
        <w:ind w:right="784"/>
        <w:jc w:val="left"/>
      </w:pPr>
      <w:r>
        <w:rPr/>
        <w:t>Показателем</w:t>
      </w:r>
      <w:r>
        <w:rPr>
          <w:spacing w:val="80"/>
        </w:rPr>
        <w:t> </w:t>
      </w:r>
      <w:r>
        <w:rPr/>
        <w:t>результативности</w:t>
        <w:tab/>
      </w:r>
      <w:r>
        <w:rPr>
          <w:spacing w:val="-2"/>
        </w:rPr>
        <w:t>воспитательной</w:t>
      </w:r>
      <w:r>
        <w:rPr/>
        <w:tab/>
      </w:r>
      <w:r>
        <w:rPr>
          <w:spacing w:val="-2"/>
        </w:rPr>
        <w:t>Программы</w:t>
      </w:r>
      <w:r>
        <w:rPr/>
        <w:tab/>
      </w:r>
      <w:r>
        <w:rPr>
          <w:spacing w:val="-2"/>
        </w:rPr>
        <w:t>является</w:t>
      </w:r>
      <w:r>
        <w:rPr/>
        <w:tab/>
      </w:r>
      <w:r>
        <w:rPr>
          <w:spacing w:val="-2"/>
        </w:rPr>
        <w:t>модель </w:t>
      </w:r>
      <w:r>
        <w:rPr/>
        <w:t>выпускника со сформированными личностными качествами:</w:t>
      </w:r>
    </w:p>
    <w:p>
      <w:pPr>
        <w:pStyle w:val="BodyText"/>
        <w:spacing w:before="1"/>
        <w:jc w:val="left"/>
      </w:pPr>
      <w:r>
        <w:rPr/>
        <w:t>Духовное и физическое совершенствование, осознание прав и обязанностей перед государством и обществом.</w:t>
      </w:r>
    </w:p>
    <w:p>
      <w:pPr>
        <w:pStyle w:val="BodyText"/>
        <w:ind w:left="1559" w:firstLine="0"/>
        <w:jc w:val="left"/>
      </w:pPr>
      <w:r>
        <w:rPr/>
        <w:t>Формирование стойкой</w:t>
      </w:r>
      <w:r>
        <w:rPr>
          <w:spacing w:val="-2"/>
        </w:rPr>
        <w:t> </w:t>
      </w:r>
      <w:r>
        <w:rPr/>
        <w:t>патриотической </w:t>
      </w:r>
      <w:r>
        <w:rPr>
          <w:spacing w:val="-2"/>
        </w:rPr>
        <w:t>позиции.</w:t>
      </w:r>
    </w:p>
    <w:p>
      <w:pPr>
        <w:pStyle w:val="BodyText"/>
        <w:jc w:val="left"/>
      </w:pPr>
      <w:r>
        <w:rPr/>
        <w:t>Формирование</w:t>
      </w:r>
      <w:r>
        <w:rPr>
          <w:spacing w:val="40"/>
        </w:rPr>
        <w:t> </w:t>
      </w:r>
      <w:r>
        <w:rPr/>
        <w:t>целостной,</w:t>
      </w:r>
      <w:r>
        <w:rPr>
          <w:spacing w:val="40"/>
        </w:rPr>
        <w:t> </w:t>
      </w:r>
      <w:r>
        <w:rPr/>
        <w:t>научно-обоснованной</w:t>
      </w:r>
      <w:r>
        <w:rPr>
          <w:spacing w:val="40"/>
        </w:rPr>
        <w:t> </w:t>
      </w:r>
      <w:r>
        <w:rPr/>
        <w:t>картины</w:t>
      </w:r>
      <w:r>
        <w:rPr>
          <w:spacing w:val="40"/>
        </w:rPr>
        <w:t> </w:t>
      </w:r>
      <w:r>
        <w:rPr/>
        <w:t>мира,</w:t>
      </w:r>
      <w:r>
        <w:rPr>
          <w:spacing w:val="40"/>
        </w:rPr>
        <w:t> </w:t>
      </w:r>
      <w:r>
        <w:rPr/>
        <w:t>приобщение</w:t>
      </w:r>
      <w:r>
        <w:rPr>
          <w:spacing w:val="40"/>
        </w:rPr>
        <w:t> </w:t>
      </w:r>
      <w:r>
        <w:rPr/>
        <w:t>к</w:t>
      </w:r>
      <w:r>
        <w:rPr>
          <w:spacing w:val="40"/>
        </w:rPr>
        <w:t> </w:t>
      </w:r>
      <w:r>
        <w:rPr/>
        <w:t>общечеловеческим ценностям.</w:t>
      </w:r>
    </w:p>
    <w:p>
      <w:pPr>
        <w:pStyle w:val="BodyText"/>
        <w:ind w:left="1559" w:firstLine="0"/>
        <w:jc w:val="left"/>
      </w:pPr>
      <w:r>
        <w:rPr/>
        <w:t>Воспитание</w:t>
      </w:r>
      <w:r>
        <w:rPr>
          <w:spacing w:val="-1"/>
        </w:rPr>
        <w:t> </w:t>
      </w:r>
      <w:r>
        <w:rPr/>
        <w:t>потребности</w:t>
      </w:r>
      <w:r>
        <w:rPr>
          <w:spacing w:val="1"/>
        </w:rPr>
        <w:t> </w:t>
      </w:r>
      <w:r>
        <w:rPr/>
        <w:t>в</w:t>
      </w:r>
      <w:r>
        <w:rPr>
          <w:spacing w:val="-1"/>
        </w:rPr>
        <w:t> </w:t>
      </w:r>
      <w:r>
        <w:rPr/>
        <w:t>духовном</w:t>
      </w:r>
      <w:r>
        <w:rPr>
          <w:spacing w:val="-1"/>
        </w:rPr>
        <w:t> </w:t>
      </w:r>
      <w:r>
        <w:rPr>
          <w:spacing w:val="-2"/>
        </w:rPr>
        <w:t>обогащении.</w:t>
      </w:r>
    </w:p>
    <w:p>
      <w:pPr>
        <w:pStyle w:val="BodyText"/>
        <w:jc w:val="left"/>
      </w:pPr>
      <w:r>
        <w:rPr/>
        <w:t>Общее</w:t>
      </w:r>
      <w:r>
        <w:rPr>
          <w:spacing w:val="40"/>
        </w:rPr>
        <w:t> </w:t>
      </w:r>
      <w:r>
        <w:rPr/>
        <w:t>развитие</w:t>
      </w:r>
      <w:r>
        <w:rPr>
          <w:spacing w:val="40"/>
        </w:rPr>
        <w:t> </w:t>
      </w:r>
      <w:r>
        <w:rPr/>
        <w:t>личности,</w:t>
      </w:r>
      <w:r>
        <w:rPr>
          <w:spacing w:val="40"/>
        </w:rPr>
        <w:t> </w:t>
      </w:r>
      <w:r>
        <w:rPr/>
        <w:t>усвоение</w:t>
      </w:r>
      <w:r>
        <w:rPr>
          <w:spacing w:val="40"/>
        </w:rPr>
        <w:t> </w:t>
      </w:r>
      <w:r>
        <w:rPr/>
        <w:t>норм</w:t>
      </w:r>
      <w:r>
        <w:rPr>
          <w:spacing w:val="40"/>
        </w:rPr>
        <w:t> </w:t>
      </w:r>
      <w:r>
        <w:rPr/>
        <w:t>человеческого</w:t>
      </w:r>
      <w:r>
        <w:rPr>
          <w:spacing w:val="40"/>
        </w:rPr>
        <w:t> </w:t>
      </w:r>
      <w:r>
        <w:rPr/>
        <w:t>общения,</w:t>
      </w:r>
      <w:r>
        <w:rPr>
          <w:spacing w:val="40"/>
        </w:rPr>
        <w:t> </w:t>
      </w:r>
      <w:r>
        <w:rPr/>
        <w:t>чувственное восприятие мира.</w:t>
      </w:r>
    </w:p>
    <w:p>
      <w:pPr>
        <w:pStyle w:val="BodyText"/>
        <w:ind w:left="1559" w:firstLine="0"/>
        <w:jc w:val="left"/>
      </w:pPr>
      <w:r>
        <w:rPr/>
        <w:t>Воспитание</w:t>
      </w:r>
      <w:r>
        <w:rPr>
          <w:spacing w:val="-1"/>
        </w:rPr>
        <w:t> </w:t>
      </w:r>
      <w:r>
        <w:rPr/>
        <w:t>уважения</w:t>
      </w:r>
      <w:r>
        <w:rPr>
          <w:spacing w:val="1"/>
        </w:rPr>
        <w:t> </w:t>
      </w:r>
      <w:r>
        <w:rPr/>
        <w:t>к</w:t>
      </w:r>
      <w:r>
        <w:rPr>
          <w:spacing w:val="-3"/>
        </w:rPr>
        <w:t> </w:t>
      </w:r>
      <w:r>
        <w:rPr/>
        <w:t>труду,</w:t>
      </w:r>
      <w:r>
        <w:rPr>
          <w:spacing w:val="-1"/>
        </w:rPr>
        <w:t> </w:t>
      </w:r>
      <w:r>
        <w:rPr/>
        <w:t>человеку</w:t>
      </w:r>
      <w:r>
        <w:rPr>
          <w:spacing w:val="-1"/>
        </w:rPr>
        <w:t> </w:t>
      </w:r>
      <w:r>
        <w:rPr>
          <w:spacing w:val="-2"/>
        </w:rPr>
        <w:t>труда.</w:t>
      </w:r>
    </w:p>
    <w:p>
      <w:pPr>
        <w:pStyle w:val="BodyText"/>
        <w:spacing w:before="10" w:after="1"/>
        <w:ind w:left="0" w:firstLine="0"/>
        <w:jc w:val="left"/>
        <w:rPr>
          <w:sz w:val="20"/>
        </w:rPr>
      </w:pPr>
    </w:p>
    <w:tbl>
      <w:tblPr>
        <w:tblW w:w="0" w:type="auto"/>
        <w:jc w:val="left"/>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3"/>
        <w:gridCol w:w="6094"/>
      </w:tblGrid>
      <w:tr>
        <w:trPr>
          <w:trHeight w:val="553" w:hRule="atLeast"/>
        </w:trPr>
        <w:tc>
          <w:tcPr>
            <w:tcW w:w="4253" w:type="dxa"/>
          </w:tcPr>
          <w:p>
            <w:pPr>
              <w:pStyle w:val="TableParagraph"/>
              <w:spacing w:line="276" w:lineRule="exact"/>
              <w:ind w:firstLine="280"/>
              <w:rPr>
                <w:sz w:val="24"/>
              </w:rPr>
            </w:pPr>
            <w:r>
              <w:rPr>
                <w:sz w:val="24"/>
              </w:rPr>
              <w:t>Основные</w:t>
            </w:r>
            <w:r>
              <w:rPr>
                <w:spacing w:val="80"/>
                <w:sz w:val="24"/>
              </w:rPr>
              <w:t> </w:t>
            </w:r>
            <w:r>
              <w:rPr>
                <w:sz w:val="24"/>
              </w:rPr>
              <w:t>компоненты</w:t>
            </w:r>
            <w:r>
              <w:rPr>
                <w:spacing w:val="80"/>
                <w:sz w:val="24"/>
              </w:rPr>
              <w:t> </w:t>
            </w:r>
            <w:r>
              <w:rPr>
                <w:sz w:val="24"/>
              </w:rPr>
              <w:t>творческих </w:t>
            </w:r>
            <w:r>
              <w:rPr>
                <w:spacing w:val="-2"/>
                <w:sz w:val="24"/>
              </w:rPr>
              <w:t>способностей</w:t>
            </w:r>
          </w:p>
        </w:tc>
        <w:tc>
          <w:tcPr>
            <w:tcW w:w="6094" w:type="dxa"/>
          </w:tcPr>
          <w:p>
            <w:pPr>
              <w:pStyle w:val="TableParagraph"/>
              <w:spacing w:line="275" w:lineRule="exact"/>
              <w:ind w:left="290"/>
              <w:rPr>
                <w:sz w:val="24"/>
              </w:rPr>
            </w:pPr>
            <w:r>
              <w:rPr>
                <w:sz w:val="24"/>
              </w:rPr>
              <w:t>Диагностические</w:t>
            </w:r>
            <w:r>
              <w:rPr>
                <w:spacing w:val="-3"/>
                <w:sz w:val="24"/>
              </w:rPr>
              <w:t> </w:t>
            </w:r>
            <w:r>
              <w:rPr>
                <w:spacing w:val="-2"/>
                <w:sz w:val="24"/>
              </w:rPr>
              <w:t>признаки</w:t>
            </w:r>
          </w:p>
        </w:tc>
      </w:tr>
      <w:tr>
        <w:trPr>
          <w:trHeight w:val="827" w:hRule="atLeast"/>
        </w:trPr>
        <w:tc>
          <w:tcPr>
            <w:tcW w:w="4253" w:type="dxa"/>
          </w:tcPr>
          <w:p>
            <w:pPr>
              <w:pStyle w:val="TableParagraph"/>
              <w:spacing w:line="275" w:lineRule="exact"/>
              <w:ind w:left="285"/>
              <w:rPr>
                <w:sz w:val="24"/>
              </w:rPr>
            </w:pPr>
            <w:r>
              <w:rPr>
                <w:sz w:val="24"/>
              </w:rPr>
              <w:t>1.Мотивационно-</w:t>
            </w:r>
            <w:r>
              <w:rPr>
                <w:spacing w:val="-2"/>
                <w:sz w:val="24"/>
              </w:rPr>
              <w:t>ценностный</w:t>
            </w:r>
          </w:p>
        </w:tc>
        <w:tc>
          <w:tcPr>
            <w:tcW w:w="6094" w:type="dxa"/>
          </w:tcPr>
          <w:p>
            <w:pPr>
              <w:pStyle w:val="TableParagraph"/>
              <w:spacing w:line="276" w:lineRule="exact"/>
              <w:ind w:left="290" w:right="372" w:firstLine="1"/>
              <w:rPr>
                <w:sz w:val="24"/>
              </w:rPr>
            </w:pPr>
            <w:r>
              <w:rPr>
                <w:sz w:val="24"/>
              </w:rPr>
              <w:t>1.Интерес к технической деятельности. 2.Ценностное</w:t>
            </w:r>
            <w:r>
              <w:rPr>
                <w:spacing w:val="-7"/>
                <w:sz w:val="24"/>
              </w:rPr>
              <w:t> </w:t>
            </w:r>
            <w:r>
              <w:rPr>
                <w:sz w:val="24"/>
              </w:rPr>
              <w:t>отношение</w:t>
            </w:r>
            <w:r>
              <w:rPr>
                <w:spacing w:val="-7"/>
                <w:sz w:val="24"/>
              </w:rPr>
              <w:t> </w:t>
            </w:r>
            <w:r>
              <w:rPr>
                <w:sz w:val="24"/>
              </w:rPr>
              <w:t>к</w:t>
            </w:r>
            <w:r>
              <w:rPr>
                <w:spacing w:val="-7"/>
                <w:sz w:val="24"/>
              </w:rPr>
              <w:t> </w:t>
            </w:r>
            <w:r>
              <w:rPr>
                <w:sz w:val="24"/>
              </w:rPr>
              <w:t>занятиям</w:t>
            </w:r>
            <w:r>
              <w:rPr>
                <w:spacing w:val="-7"/>
                <w:sz w:val="24"/>
              </w:rPr>
              <w:t> </w:t>
            </w:r>
            <w:r>
              <w:rPr>
                <w:sz w:val="24"/>
              </w:rPr>
              <w:t>по</w:t>
            </w:r>
            <w:r>
              <w:rPr>
                <w:spacing w:val="-7"/>
                <w:sz w:val="24"/>
              </w:rPr>
              <w:t> </w:t>
            </w:r>
            <w:r>
              <w:rPr>
                <w:sz w:val="24"/>
              </w:rPr>
              <w:t>лего. 3.Стремление овладеть инженерным делом.</w:t>
            </w:r>
          </w:p>
        </w:tc>
      </w:tr>
      <w:tr>
        <w:trPr>
          <w:trHeight w:val="1103" w:hRule="atLeast"/>
        </w:trPr>
        <w:tc>
          <w:tcPr>
            <w:tcW w:w="4253" w:type="dxa"/>
          </w:tcPr>
          <w:p>
            <w:pPr>
              <w:pStyle w:val="TableParagraph"/>
              <w:spacing w:line="275" w:lineRule="exact"/>
              <w:ind w:left="285"/>
              <w:rPr>
                <w:sz w:val="24"/>
              </w:rPr>
            </w:pPr>
            <w:r>
              <w:rPr>
                <w:sz w:val="24"/>
              </w:rPr>
              <w:t>2.Образное</w:t>
            </w:r>
            <w:r>
              <w:rPr>
                <w:spacing w:val="-3"/>
                <w:sz w:val="24"/>
              </w:rPr>
              <w:t> </w:t>
            </w:r>
            <w:r>
              <w:rPr>
                <w:spacing w:val="-2"/>
                <w:sz w:val="24"/>
              </w:rPr>
              <w:t>мышление</w:t>
            </w:r>
          </w:p>
        </w:tc>
        <w:tc>
          <w:tcPr>
            <w:tcW w:w="6094" w:type="dxa"/>
          </w:tcPr>
          <w:p>
            <w:pPr>
              <w:pStyle w:val="TableParagraph"/>
              <w:numPr>
                <w:ilvl w:val="0"/>
                <w:numId w:val="15"/>
              </w:numPr>
              <w:tabs>
                <w:tab w:pos="470" w:val="left" w:leader="none"/>
              </w:tabs>
              <w:spacing w:line="240" w:lineRule="auto" w:before="0" w:after="0"/>
              <w:ind w:left="4" w:right="1090" w:firstLine="286"/>
              <w:jc w:val="left"/>
              <w:rPr>
                <w:sz w:val="24"/>
              </w:rPr>
            </w:pPr>
            <w:r>
              <w:rPr>
                <w:sz w:val="24"/>
              </w:rPr>
              <w:t>Способность</w:t>
            </w:r>
            <w:r>
              <w:rPr>
                <w:spacing w:val="-7"/>
                <w:sz w:val="24"/>
              </w:rPr>
              <w:t> </w:t>
            </w:r>
            <w:r>
              <w:rPr>
                <w:sz w:val="24"/>
              </w:rPr>
              <w:t>самому</w:t>
            </w:r>
            <w:r>
              <w:rPr>
                <w:spacing w:val="-9"/>
                <w:sz w:val="24"/>
              </w:rPr>
              <w:t> </w:t>
            </w:r>
            <w:r>
              <w:rPr>
                <w:sz w:val="24"/>
              </w:rPr>
              <w:t>вникать</w:t>
            </w:r>
            <w:r>
              <w:rPr>
                <w:spacing w:val="-7"/>
                <w:sz w:val="24"/>
              </w:rPr>
              <w:t> </w:t>
            </w:r>
            <w:r>
              <w:rPr>
                <w:sz w:val="24"/>
              </w:rPr>
              <w:t>в</w:t>
            </w:r>
            <w:r>
              <w:rPr>
                <w:spacing w:val="-13"/>
                <w:sz w:val="24"/>
              </w:rPr>
              <w:t> </w:t>
            </w:r>
            <w:r>
              <w:rPr>
                <w:sz w:val="24"/>
              </w:rPr>
              <w:t>технические </w:t>
            </w:r>
            <w:r>
              <w:rPr>
                <w:spacing w:val="-2"/>
                <w:sz w:val="24"/>
              </w:rPr>
              <w:t>инструкции.</w:t>
            </w:r>
          </w:p>
          <w:p>
            <w:pPr>
              <w:pStyle w:val="TableParagraph"/>
              <w:numPr>
                <w:ilvl w:val="0"/>
                <w:numId w:val="15"/>
              </w:numPr>
              <w:tabs>
                <w:tab w:pos="470" w:val="left" w:leader="none"/>
              </w:tabs>
              <w:spacing w:line="270" w:lineRule="atLeast" w:before="0" w:after="0"/>
              <w:ind w:left="290" w:right="465" w:firstLine="0"/>
              <w:jc w:val="left"/>
              <w:rPr>
                <w:sz w:val="24"/>
              </w:rPr>
            </w:pPr>
            <w:r>
              <w:rPr>
                <w:sz w:val="24"/>
              </w:rPr>
              <w:t>Способность пространственно мыслить. 3.Способность</w:t>
            </w:r>
            <w:r>
              <w:rPr>
                <w:spacing w:val="-9"/>
                <w:sz w:val="24"/>
              </w:rPr>
              <w:t> </w:t>
            </w:r>
            <w:r>
              <w:rPr>
                <w:sz w:val="24"/>
              </w:rPr>
              <w:t>самому</w:t>
            </w:r>
            <w:r>
              <w:rPr>
                <w:spacing w:val="-11"/>
                <w:sz w:val="24"/>
              </w:rPr>
              <w:t> </w:t>
            </w:r>
            <w:r>
              <w:rPr>
                <w:sz w:val="24"/>
              </w:rPr>
              <w:t>создавать</w:t>
            </w:r>
            <w:r>
              <w:rPr>
                <w:spacing w:val="-9"/>
                <w:sz w:val="24"/>
              </w:rPr>
              <w:t> </w:t>
            </w:r>
            <w:r>
              <w:rPr>
                <w:sz w:val="24"/>
              </w:rPr>
              <w:t>технический</w:t>
            </w:r>
            <w:r>
              <w:rPr>
                <w:spacing w:val="-10"/>
                <w:sz w:val="24"/>
              </w:rPr>
              <w:t> </w:t>
            </w:r>
            <w:r>
              <w:rPr>
                <w:sz w:val="24"/>
              </w:rPr>
              <w:t>план.</w:t>
            </w:r>
          </w:p>
        </w:tc>
      </w:tr>
      <w:tr>
        <w:trPr>
          <w:trHeight w:val="277" w:hRule="atLeast"/>
        </w:trPr>
        <w:tc>
          <w:tcPr>
            <w:tcW w:w="4253" w:type="dxa"/>
          </w:tcPr>
          <w:p>
            <w:pPr>
              <w:pStyle w:val="TableParagraph"/>
              <w:spacing w:line="257" w:lineRule="exact"/>
              <w:ind w:left="285"/>
              <w:rPr>
                <w:sz w:val="24"/>
              </w:rPr>
            </w:pPr>
            <w:r>
              <w:rPr>
                <w:sz w:val="24"/>
              </w:rPr>
              <w:t>3.Познавательный </w:t>
            </w:r>
            <w:r>
              <w:rPr>
                <w:spacing w:val="-2"/>
                <w:sz w:val="24"/>
              </w:rPr>
              <w:t>интерес</w:t>
            </w:r>
          </w:p>
        </w:tc>
        <w:tc>
          <w:tcPr>
            <w:tcW w:w="6094" w:type="dxa"/>
          </w:tcPr>
          <w:p>
            <w:pPr>
              <w:pStyle w:val="TableParagraph"/>
              <w:ind w:left="0"/>
              <w:rPr>
                <w:sz w:val="20"/>
              </w:rPr>
            </w:pPr>
          </w:p>
        </w:tc>
      </w:tr>
    </w:tbl>
    <w:p>
      <w:pPr>
        <w:pStyle w:val="TableParagraph"/>
        <w:spacing w:after="0"/>
        <w:rPr>
          <w:sz w:val="20"/>
        </w:rPr>
        <w:sectPr>
          <w:pgSz w:w="11910" w:h="16840"/>
          <w:pgMar w:header="0" w:footer="832" w:top="1040" w:bottom="1020" w:left="708" w:right="283"/>
        </w:sectPr>
      </w:pPr>
    </w:p>
    <w:tbl>
      <w:tblPr>
        <w:tblW w:w="0" w:type="auto"/>
        <w:jc w:val="left"/>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3"/>
        <w:gridCol w:w="6094"/>
      </w:tblGrid>
      <w:tr>
        <w:trPr>
          <w:trHeight w:val="3314" w:hRule="atLeast"/>
        </w:trPr>
        <w:tc>
          <w:tcPr>
            <w:tcW w:w="4253" w:type="dxa"/>
          </w:tcPr>
          <w:p>
            <w:pPr>
              <w:pStyle w:val="TableParagraph"/>
              <w:spacing w:before="1"/>
              <w:ind w:left="285"/>
              <w:rPr>
                <w:sz w:val="24"/>
              </w:rPr>
            </w:pPr>
            <w:r>
              <w:rPr>
                <w:sz w:val="24"/>
              </w:rPr>
              <w:t>4.Качество</w:t>
            </w:r>
            <w:r>
              <w:rPr>
                <w:spacing w:val="-5"/>
                <w:sz w:val="24"/>
              </w:rPr>
              <w:t> </w:t>
            </w:r>
            <w:r>
              <w:rPr>
                <w:spacing w:val="-2"/>
                <w:sz w:val="24"/>
              </w:rPr>
              <w:t>личности</w:t>
            </w:r>
          </w:p>
        </w:tc>
        <w:tc>
          <w:tcPr>
            <w:tcW w:w="6094" w:type="dxa"/>
          </w:tcPr>
          <w:p>
            <w:pPr>
              <w:pStyle w:val="TableParagraph"/>
              <w:numPr>
                <w:ilvl w:val="0"/>
                <w:numId w:val="16"/>
              </w:numPr>
              <w:tabs>
                <w:tab w:pos="470" w:val="left" w:leader="none"/>
              </w:tabs>
              <w:spacing w:line="240" w:lineRule="auto" w:before="1" w:after="0"/>
              <w:ind w:left="4" w:right="1132" w:firstLine="286"/>
              <w:jc w:val="left"/>
              <w:rPr>
                <w:sz w:val="24"/>
              </w:rPr>
            </w:pPr>
            <w:r>
              <w:rPr>
                <w:sz w:val="24"/>
              </w:rPr>
              <w:t>Доминантные:</w:t>
            </w:r>
            <w:r>
              <w:rPr>
                <w:spacing w:val="-15"/>
                <w:sz w:val="24"/>
              </w:rPr>
              <w:t> </w:t>
            </w:r>
            <w:r>
              <w:rPr>
                <w:sz w:val="24"/>
              </w:rPr>
              <w:t>трудолюбие,</w:t>
            </w:r>
            <w:r>
              <w:rPr>
                <w:spacing w:val="-15"/>
                <w:sz w:val="24"/>
              </w:rPr>
              <w:t> </w:t>
            </w:r>
            <w:r>
              <w:rPr>
                <w:sz w:val="24"/>
              </w:rPr>
              <w:t>настойчивость, целеустремлённость, сила воли.</w:t>
            </w:r>
          </w:p>
          <w:p>
            <w:pPr>
              <w:pStyle w:val="TableParagraph"/>
              <w:numPr>
                <w:ilvl w:val="0"/>
                <w:numId w:val="16"/>
              </w:numPr>
              <w:tabs>
                <w:tab w:pos="469" w:val="left" w:leader="none"/>
              </w:tabs>
              <w:spacing w:line="240" w:lineRule="auto" w:before="0" w:after="0"/>
              <w:ind w:left="4" w:right="328" w:firstLine="285"/>
              <w:jc w:val="left"/>
              <w:rPr>
                <w:sz w:val="24"/>
              </w:rPr>
            </w:pPr>
            <w:r>
              <w:rPr>
                <w:sz w:val="24"/>
              </w:rPr>
              <w:t>Ориентирован</w:t>
            </w:r>
            <w:r>
              <w:rPr>
                <w:spacing w:val="-11"/>
                <w:sz w:val="24"/>
              </w:rPr>
              <w:t> </w:t>
            </w:r>
            <w:r>
              <w:rPr>
                <w:sz w:val="24"/>
              </w:rPr>
              <w:t>на</w:t>
            </w:r>
            <w:r>
              <w:rPr>
                <w:spacing w:val="-15"/>
                <w:sz w:val="24"/>
              </w:rPr>
              <w:t> </w:t>
            </w:r>
            <w:r>
              <w:rPr>
                <w:sz w:val="24"/>
              </w:rPr>
              <w:t>нравственные,</w:t>
            </w:r>
            <w:r>
              <w:rPr>
                <w:spacing w:val="-12"/>
                <w:sz w:val="24"/>
              </w:rPr>
              <w:t> </w:t>
            </w:r>
            <w:r>
              <w:rPr>
                <w:sz w:val="24"/>
              </w:rPr>
              <w:t>общечеловеческие ценности и гуманное взаимодействие с окружающей </w:t>
            </w:r>
            <w:r>
              <w:rPr>
                <w:spacing w:val="-2"/>
                <w:sz w:val="24"/>
              </w:rPr>
              <w:t>средой.</w:t>
            </w:r>
          </w:p>
          <w:p>
            <w:pPr>
              <w:pStyle w:val="TableParagraph"/>
              <w:numPr>
                <w:ilvl w:val="0"/>
                <w:numId w:val="16"/>
              </w:numPr>
              <w:tabs>
                <w:tab w:pos="470" w:val="left" w:leader="none"/>
              </w:tabs>
              <w:spacing w:line="240" w:lineRule="auto" w:before="0" w:after="0"/>
              <w:ind w:left="470" w:right="0" w:hanging="180"/>
              <w:jc w:val="left"/>
              <w:rPr>
                <w:sz w:val="24"/>
              </w:rPr>
            </w:pPr>
            <w:r>
              <w:rPr>
                <w:sz w:val="24"/>
              </w:rPr>
              <w:t>Стремится</w:t>
            </w:r>
            <w:r>
              <w:rPr>
                <w:spacing w:val="-4"/>
                <w:sz w:val="24"/>
              </w:rPr>
              <w:t> </w:t>
            </w:r>
            <w:r>
              <w:rPr>
                <w:sz w:val="24"/>
              </w:rPr>
              <w:t>к</w:t>
            </w:r>
            <w:r>
              <w:rPr>
                <w:spacing w:val="2"/>
                <w:sz w:val="24"/>
              </w:rPr>
              <w:t> </w:t>
            </w:r>
            <w:r>
              <w:rPr>
                <w:sz w:val="24"/>
              </w:rPr>
              <w:t>творческой </w:t>
            </w:r>
            <w:r>
              <w:rPr>
                <w:spacing w:val="-2"/>
                <w:sz w:val="24"/>
              </w:rPr>
              <w:t>самореализации.</w:t>
            </w:r>
          </w:p>
          <w:p>
            <w:pPr>
              <w:pStyle w:val="TableParagraph"/>
              <w:numPr>
                <w:ilvl w:val="0"/>
                <w:numId w:val="16"/>
              </w:numPr>
              <w:tabs>
                <w:tab w:pos="469" w:val="left" w:leader="none"/>
              </w:tabs>
              <w:spacing w:line="240" w:lineRule="auto" w:before="0" w:after="0"/>
              <w:ind w:left="4" w:right="2181" w:firstLine="285"/>
              <w:jc w:val="left"/>
              <w:rPr>
                <w:sz w:val="24"/>
              </w:rPr>
            </w:pPr>
            <w:r>
              <w:rPr>
                <w:sz w:val="24"/>
              </w:rPr>
              <w:t>Имеет</w:t>
            </w:r>
            <w:r>
              <w:rPr>
                <w:spacing w:val="-12"/>
                <w:sz w:val="24"/>
              </w:rPr>
              <w:t> </w:t>
            </w:r>
            <w:r>
              <w:rPr>
                <w:sz w:val="24"/>
              </w:rPr>
              <w:t>потребность</w:t>
            </w:r>
            <w:r>
              <w:rPr>
                <w:spacing w:val="-10"/>
                <w:sz w:val="24"/>
              </w:rPr>
              <w:t> </w:t>
            </w:r>
            <w:r>
              <w:rPr>
                <w:sz w:val="24"/>
              </w:rPr>
              <w:t>в</w:t>
            </w:r>
            <w:r>
              <w:rPr>
                <w:spacing w:val="-12"/>
                <w:sz w:val="24"/>
              </w:rPr>
              <w:t> </w:t>
            </w:r>
            <w:r>
              <w:rPr>
                <w:sz w:val="24"/>
              </w:rPr>
              <w:t>постоянном </w:t>
            </w:r>
            <w:r>
              <w:rPr>
                <w:spacing w:val="-2"/>
                <w:sz w:val="24"/>
              </w:rPr>
              <w:t>самосовершенствовании.</w:t>
            </w:r>
          </w:p>
          <w:p>
            <w:pPr>
              <w:pStyle w:val="TableParagraph"/>
              <w:numPr>
                <w:ilvl w:val="0"/>
                <w:numId w:val="16"/>
              </w:numPr>
              <w:tabs>
                <w:tab w:pos="530" w:val="left" w:leader="none"/>
              </w:tabs>
              <w:spacing w:line="240" w:lineRule="auto" w:before="0" w:after="0"/>
              <w:ind w:left="290" w:right="1631" w:firstLine="0"/>
              <w:jc w:val="left"/>
              <w:rPr>
                <w:sz w:val="24"/>
              </w:rPr>
            </w:pPr>
            <w:r>
              <w:rPr>
                <w:sz w:val="24"/>
              </w:rPr>
              <w:t>Имеет сформированный образ «Я». 6.Характеризуется</w:t>
            </w:r>
            <w:r>
              <w:rPr>
                <w:spacing w:val="-12"/>
                <w:sz w:val="24"/>
              </w:rPr>
              <w:t> </w:t>
            </w:r>
            <w:r>
              <w:rPr>
                <w:sz w:val="24"/>
              </w:rPr>
              <w:t>развитыми</w:t>
            </w:r>
            <w:r>
              <w:rPr>
                <w:spacing w:val="-14"/>
                <w:sz w:val="24"/>
              </w:rPr>
              <w:t> </w:t>
            </w:r>
            <w:r>
              <w:rPr>
                <w:sz w:val="24"/>
              </w:rPr>
              <w:t>общими</w:t>
            </w:r>
            <w:r>
              <w:rPr>
                <w:spacing w:val="-12"/>
                <w:sz w:val="24"/>
              </w:rPr>
              <w:t> </w:t>
            </w:r>
            <w:r>
              <w:rPr>
                <w:sz w:val="24"/>
              </w:rPr>
              <w:t>и</w:t>
            </w:r>
          </w:p>
          <w:p>
            <w:pPr>
              <w:pStyle w:val="TableParagraph"/>
              <w:rPr>
                <w:sz w:val="24"/>
              </w:rPr>
            </w:pPr>
            <w:r>
              <w:rPr>
                <w:sz w:val="24"/>
              </w:rPr>
              <w:t>специальными </w:t>
            </w:r>
            <w:r>
              <w:rPr>
                <w:spacing w:val="-2"/>
                <w:sz w:val="24"/>
              </w:rPr>
              <w:t>способностями.</w:t>
            </w:r>
          </w:p>
          <w:p>
            <w:pPr>
              <w:pStyle w:val="TableParagraph"/>
              <w:spacing w:line="257" w:lineRule="exact"/>
              <w:ind w:left="290"/>
              <w:rPr>
                <w:sz w:val="24"/>
              </w:rPr>
            </w:pPr>
            <w:r>
              <w:rPr>
                <w:sz w:val="24"/>
              </w:rPr>
              <w:t>7.Развиты</w:t>
            </w:r>
            <w:r>
              <w:rPr>
                <w:spacing w:val="-1"/>
                <w:sz w:val="24"/>
              </w:rPr>
              <w:t> </w:t>
            </w:r>
            <w:r>
              <w:rPr>
                <w:sz w:val="24"/>
              </w:rPr>
              <w:t>коммуникативные </w:t>
            </w:r>
            <w:r>
              <w:rPr>
                <w:spacing w:val="-2"/>
                <w:sz w:val="24"/>
              </w:rPr>
              <w:t>способности.</w:t>
            </w:r>
          </w:p>
        </w:tc>
      </w:tr>
    </w:tbl>
    <w:p>
      <w:pPr>
        <w:pStyle w:val="Heading1"/>
        <w:numPr>
          <w:ilvl w:val="1"/>
          <w:numId w:val="7"/>
        </w:numPr>
        <w:tabs>
          <w:tab w:pos="4521" w:val="left" w:leader="none"/>
        </w:tabs>
        <w:spacing w:line="240" w:lineRule="auto" w:before="253" w:after="0"/>
        <w:ind w:left="4521" w:right="0" w:hanging="420"/>
        <w:jc w:val="left"/>
      </w:pPr>
      <w:bookmarkStart w:name="_TOC_250001" w:id="10"/>
      <w:r>
        <w:rPr/>
        <w:t>РАБОТА С </w:t>
      </w:r>
      <w:bookmarkEnd w:id="10"/>
      <w:r>
        <w:rPr>
          <w:spacing w:val="-2"/>
        </w:rPr>
        <w:t>РОДИТЕЛЯМИ</w:t>
      </w:r>
    </w:p>
    <w:p>
      <w:pPr>
        <w:pStyle w:val="BodyText"/>
        <w:spacing w:before="240"/>
        <w:ind w:right="781"/>
      </w:pPr>
      <w:r>
        <w:rPr/>
        <w:t>Воспитание обучающегося в образовательном учреждении и воспитание в семье – это единый неразрывный процесс. Велика роль педагога в организации этой работы. Очень важно с первого года обучения и воспитания обучающихся в хореографическом коллективе сделать родителей соучастниками педагогического процесса.</w:t>
      </w:r>
    </w:p>
    <w:p>
      <w:pPr>
        <w:pStyle w:val="Heading2"/>
        <w:jc w:val="left"/>
      </w:pPr>
      <w:r>
        <w:rPr>
          <w:spacing w:val="-2"/>
        </w:rPr>
        <w:t>Цель:</w:t>
      </w:r>
    </w:p>
    <w:p>
      <w:pPr>
        <w:pStyle w:val="BodyText"/>
        <w:jc w:val="left"/>
      </w:pPr>
      <w:r>
        <w:rPr/>
        <w:t>Организация тесного взаимодействия родителей с образовательным учреждением, установление единой педагогической позиции.</w:t>
      </w:r>
    </w:p>
    <w:p>
      <w:pPr>
        <w:pStyle w:val="Heading2"/>
        <w:jc w:val="left"/>
      </w:pPr>
      <w:r>
        <w:rPr>
          <w:spacing w:val="-2"/>
        </w:rPr>
        <w:t>Задачи:</w:t>
      </w:r>
    </w:p>
    <w:p>
      <w:pPr>
        <w:pStyle w:val="ListParagraph"/>
        <w:numPr>
          <w:ilvl w:val="0"/>
          <w:numId w:val="17"/>
        </w:numPr>
        <w:tabs>
          <w:tab w:pos="2433" w:val="left" w:leader="none"/>
        </w:tabs>
        <w:spacing w:line="240" w:lineRule="auto" w:before="0" w:after="0"/>
        <w:ind w:left="2433" w:right="0" w:hanging="446"/>
        <w:jc w:val="left"/>
        <w:rPr>
          <w:sz w:val="24"/>
        </w:rPr>
      </w:pPr>
      <w:r>
        <w:rPr>
          <w:sz w:val="24"/>
        </w:rPr>
        <w:t>Повышение педагогической</w:t>
      </w:r>
      <w:r>
        <w:rPr>
          <w:spacing w:val="-1"/>
          <w:sz w:val="24"/>
        </w:rPr>
        <w:t> </w:t>
      </w:r>
      <w:r>
        <w:rPr>
          <w:sz w:val="24"/>
        </w:rPr>
        <w:t>культуры </w:t>
      </w:r>
      <w:r>
        <w:rPr>
          <w:spacing w:val="-2"/>
          <w:sz w:val="24"/>
        </w:rPr>
        <w:t>родителей.</w:t>
      </w:r>
    </w:p>
    <w:p>
      <w:pPr>
        <w:pStyle w:val="ListParagraph"/>
        <w:numPr>
          <w:ilvl w:val="0"/>
          <w:numId w:val="17"/>
        </w:numPr>
        <w:tabs>
          <w:tab w:pos="2433" w:val="left" w:leader="none"/>
        </w:tabs>
        <w:spacing w:line="240" w:lineRule="auto" w:before="0" w:after="0"/>
        <w:ind w:left="1135" w:right="784" w:firstLine="852"/>
        <w:jc w:val="left"/>
        <w:rPr>
          <w:sz w:val="24"/>
        </w:rPr>
      </w:pPr>
      <w:r>
        <w:rPr>
          <w:sz w:val="24"/>
        </w:rPr>
        <w:t>Привлечение родителей к сотрудничеству, предоставить им возможность стать активными участниками деятельности коллектива.</w:t>
      </w:r>
    </w:p>
    <w:p>
      <w:pPr>
        <w:pStyle w:val="ListParagraph"/>
        <w:numPr>
          <w:ilvl w:val="0"/>
          <w:numId w:val="17"/>
        </w:numPr>
        <w:tabs>
          <w:tab w:pos="2433" w:val="left" w:leader="none"/>
        </w:tabs>
        <w:spacing w:line="240" w:lineRule="auto" w:before="0" w:after="0"/>
        <w:ind w:left="2433" w:right="0" w:hanging="446"/>
        <w:jc w:val="left"/>
        <w:rPr>
          <w:sz w:val="24"/>
        </w:rPr>
      </w:pPr>
      <w:r>
        <w:rPr>
          <w:sz w:val="24"/>
        </w:rPr>
        <w:t>Изучение</w:t>
      </w:r>
      <w:r>
        <w:rPr>
          <w:spacing w:val="-1"/>
          <w:sz w:val="24"/>
        </w:rPr>
        <w:t> </w:t>
      </w:r>
      <w:r>
        <w:rPr>
          <w:sz w:val="24"/>
        </w:rPr>
        <w:t>творческих</w:t>
      </w:r>
      <w:r>
        <w:rPr>
          <w:spacing w:val="1"/>
          <w:sz w:val="24"/>
        </w:rPr>
        <w:t> </w:t>
      </w:r>
      <w:r>
        <w:rPr>
          <w:sz w:val="24"/>
        </w:rPr>
        <w:t>возможностей</w:t>
      </w:r>
      <w:r>
        <w:rPr>
          <w:spacing w:val="-1"/>
          <w:sz w:val="24"/>
        </w:rPr>
        <w:t> </w:t>
      </w:r>
      <w:r>
        <w:rPr>
          <w:spacing w:val="-2"/>
          <w:sz w:val="24"/>
        </w:rPr>
        <w:t>семей.</w:t>
      </w:r>
    </w:p>
    <w:p>
      <w:pPr>
        <w:pStyle w:val="ListParagraph"/>
        <w:numPr>
          <w:ilvl w:val="0"/>
          <w:numId w:val="17"/>
        </w:numPr>
        <w:tabs>
          <w:tab w:pos="2433" w:val="left" w:leader="none"/>
        </w:tabs>
        <w:spacing w:line="240" w:lineRule="auto" w:before="0" w:after="0"/>
        <w:ind w:left="2433" w:right="0" w:hanging="446"/>
        <w:jc w:val="left"/>
        <w:rPr>
          <w:sz w:val="24"/>
        </w:rPr>
      </w:pPr>
      <w:r>
        <w:rPr>
          <w:sz w:val="24"/>
        </w:rPr>
        <w:t>Организация</w:t>
      </w:r>
      <w:r>
        <w:rPr>
          <w:spacing w:val="-2"/>
          <w:sz w:val="24"/>
        </w:rPr>
        <w:t> </w:t>
      </w:r>
      <w:r>
        <w:rPr>
          <w:sz w:val="24"/>
        </w:rPr>
        <w:t>совместного</w:t>
      </w:r>
      <w:r>
        <w:rPr>
          <w:spacing w:val="-1"/>
          <w:sz w:val="24"/>
        </w:rPr>
        <w:t> </w:t>
      </w:r>
      <w:r>
        <w:rPr>
          <w:sz w:val="24"/>
        </w:rPr>
        <w:t>творчества</w:t>
      </w:r>
      <w:r>
        <w:rPr>
          <w:spacing w:val="-1"/>
          <w:sz w:val="24"/>
        </w:rPr>
        <w:t> </w:t>
      </w:r>
      <w:r>
        <w:rPr>
          <w:sz w:val="24"/>
        </w:rPr>
        <w:t>обучающихся</w:t>
      </w:r>
      <w:r>
        <w:rPr>
          <w:spacing w:val="-1"/>
          <w:sz w:val="24"/>
        </w:rPr>
        <w:t> </w:t>
      </w:r>
      <w:r>
        <w:rPr>
          <w:sz w:val="24"/>
        </w:rPr>
        <w:t>и</w:t>
      </w:r>
      <w:r>
        <w:rPr>
          <w:spacing w:val="-1"/>
          <w:sz w:val="24"/>
        </w:rPr>
        <w:t> </w:t>
      </w:r>
      <w:r>
        <w:rPr>
          <w:spacing w:val="-2"/>
          <w:sz w:val="24"/>
        </w:rPr>
        <w:t>родителей.</w:t>
      </w:r>
    </w:p>
    <w:p>
      <w:pPr>
        <w:pStyle w:val="ListParagraph"/>
        <w:numPr>
          <w:ilvl w:val="0"/>
          <w:numId w:val="17"/>
        </w:numPr>
        <w:tabs>
          <w:tab w:pos="2433" w:val="left" w:leader="none"/>
        </w:tabs>
        <w:spacing w:line="240" w:lineRule="auto" w:before="0" w:after="0"/>
        <w:ind w:left="1135" w:right="784" w:firstLine="852"/>
        <w:jc w:val="left"/>
        <w:rPr>
          <w:sz w:val="24"/>
        </w:rPr>
      </w:pPr>
      <w:r>
        <w:rPr>
          <w:sz w:val="24"/>
        </w:rPr>
        <w:t>Распространение</w:t>
      </w:r>
      <w:r>
        <w:rPr>
          <w:spacing w:val="40"/>
          <w:sz w:val="24"/>
        </w:rPr>
        <w:t> </w:t>
      </w:r>
      <w:r>
        <w:rPr>
          <w:sz w:val="24"/>
        </w:rPr>
        <w:t>новостей</w:t>
      </w:r>
      <w:r>
        <w:rPr>
          <w:spacing w:val="40"/>
          <w:sz w:val="24"/>
        </w:rPr>
        <w:t> </w:t>
      </w:r>
      <w:r>
        <w:rPr>
          <w:sz w:val="24"/>
        </w:rPr>
        <w:t>и</w:t>
      </w:r>
      <w:r>
        <w:rPr>
          <w:spacing w:val="40"/>
          <w:sz w:val="24"/>
        </w:rPr>
        <w:t> </w:t>
      </w:r>
      <w:r>
        <w:rPr>
          <w:sz w:val="24"/>
        </w:rPr>
        <w:t>пропаганда</w:t>
      </w:r>
      <w:r>
        <w:rPr>
          <w:spacing w:val="40"/>
          <w:sz w:val="24"/>
        </w:rPr>
        <w:t> </w:t>
      </w:r>
      <w:r>
        <w:rPr>
          <w:sz w:val="24"/>
        </w:rPr>
        <w:t>идей,</w:t>
      </w:r>
      <w:r>
        <w:rPr>
          <w:spacing w:val="40"/>
          <w:sz w:val="24"/>
        </w:rPr>
        <w:t> </w:t>
      </w:r>
      <w:r>
        <w:rPr>
          <w:sz w:val="24"/>
        </w:rPr>
        <w:t>связанных</w:t>
      </w:r>
      <w:r>
        <w:rPr>
          <w:spacing w:val="40"/>
          <w:sz w:val="24"/>
        </w:rPr>
        <w:t> </w:t>
      </w:r>
      <w:r>
        <w:rPr>
          <w:sz w:val="24"/>
        </w:rPr>
        <w:t>с</w:t>
      </w:r>
      <w:r>
        <w:rPr>
          <w:spacing w:val="40"/>
          <w:sz w:val="24"/>
        </w:rPr>
        <w:t> </w:t>
      </w:r>
      <w:r>
        <w:rPr>
          <w:sz w:val="24"/>
        </w:rPr>
        <w:t>развитием</w:t>
      </w:r>
      <w:r>
        <w:rPr>
          <w:spacing w:val="40"/>
          <w:sz w:val="24"/>
        </w:rPr>
        <w:t> </w:t>
      </w:r>
      <w:r>
        <w:rPr>
          <w:sz w:val="24"/>
        </w:rPr>
        <w:t>инновационных процессов в дополнительном образовании;</w:t>
      </w:r>
    </w:p>
    <w:p>
      <w:pPr>
        <w:pStyle w:val="ListParagraph"/>
        <w:numPr>
          <w:ilvl w:val="0"/>
          <w:numId w:val="17"/>
        </w:numPr>
        <w:tabs>
          <w:tab w:pos="2433" w:val="left" w:leader="none"/>
          <w:tab w:pos="3670" w:val="left" w:leader="none"/>
          <w:tab w:pos="5527" w:val="left" w:leader="none"/>
          <w:tab w:pos="6581" w:val="left" w:leader="none"/>
          <w:tab w:pos="6985" w:val="left" w:leader="none"/>
          <w:tab w:pos="7930" w:val="left" w:leader="none"/>
          <w:tab w:pos="9322" w:val="left" w:leader="none"/>
        </w:tabs>
        <w:spacing w:line="240" w:lineRule="auto" w:before="0" w:after="0"/>
        <w:ind w:left="1135" w:right="784" w:firstLine="852"/>
        <w:jc w:val="left"/>
        <w:rPr>
          <w:sz w:val="24"/>
        </w:rPr>
      </w:pPr>
      <w:r>
        <w:rPr>
          <w:spacing w:val="-2"/>
          <w:sz w:val="24"/>
        </w:rPr>
        <w:t>изучение</w:t>
      </w:r>
      <w:r>
        <w:rPr>
          <w:sz w:val="24"/>
        </w:rPr>
        <w:tab/>
      </w:r>
      <w:r>
        <w:rPr>
          <w:spacing w:val="-2"/>
          <w:sz w:val="24"/>
        </w:rPr>
        <w:t>общественного</w:t>
      </w:r>
      <w:r>
        <w:rPr>
          <w:sz w:val="24"/>
        </w:rPr>
        <w:tab/>
      </w:r>
      <w:r>
        <w:rPr>
          <w:spacing w:val="-2"/>
          <w:sz w:val="24"/>
        </w:rPr>
        <w:t>мнения</w:t>
      </w:r>
      <w:r>
        <w:rPr>
          <w:sz w:val="24"/>
        </w:rPr>
        <w:tab/>
      </w:r>
      <w:r>
        <w:rPr>
          <w:spacing w:val="-10"/>
          <w:sz w:val="24"/>
        </w:rPr>
        <w:t>с</w:t>
      </w:r>
      <w:r>
        <w:rPr>
          <w:sz w:val="24"/>
        </w:rPr>
        <w:tab/>
      </w:r>
      <w:r>
        <w:rPr>
          <w:spacing w:val="-2"/>
          <w:sz w:val="24"/>
        </w:rPr>
        <w:t>целью</w:t>
      </w:r>
      <w:r>
        <w:rPr>
          <w:sz w:val="24"/>
        </w:rPr>
        <w:tab/>
      </w:r>
      <w:r>
        <w:rPr>
          <w:spacing w:val="-2"/>
          <w:sz w:val="24"/>
        </w:rPr>
        <w:t>выяснения</w:t>
      </w:r>
      <w:r>
        <w:rPr>
          <w:sz w:val="24"/>
        </w:rPr>
        <w:tab/>
      </w:r>
      <w:r>
        <w:rPr>
          <w:spacing w:val="-2"/>
          <w:sz w:val="24"/>
        </w:rPr>
        <w:t>степени </w:t>
      </w:r>
      <w:r>
        <w:rPr>
          <w:sz w:val="24"/>
        </w:rPr>
        <w:t>удовлетворенности образовательной деятельностью.</w:t>
      </w:r>
    </w:p>
    <w:p>
      <w:pPr>
        <w:pStyle w:val="Heading2"/>
        <w:jc w:val="left"/>
      </w:pPr>
      <w:r>
        <w:rPr/>
        <w:t>Решение</w:t>
      </w:r>
      <w:r>
        <w:rPr>
          <w:spacing w:val="-2"/>
        </w:rPr>
        <w:t> </w:t>
      </w:r>
      <w:r>
        <w:rPr/>
        <w:t>этих</w:t>
      </w:r>
      <w:r>
        <w:rPr>
          <w:spacing w:val="-1"/>
        </w:rPr>
        <w:t> </w:t>
      </w:r>
      <w:r>
        <w:rPr/>
        <w:t>задач реализуется</w:t>
      </w:r>
      <w:r>
        <w:rPr>
          <w:spacing w:val="-4"/>
        </w:rPr>
        <w:t> </w:t>
      </w:r>
      <w:r>
        <w:rPr/>
        <w:t>через следующие</w:t>
      </w:r>
      <w:r>
        <w:rPr>
          <w:spacing w:val="-1"/>
        </w:rPr>
        <w:t> </w:t>
      </w:r>
      <w:r>
        <w:rPr/>
        <w:t>формы </w:t>
      </w:r>
      <w:r>
        <w:rPr>
          <w:spacing w:val="-2"/>
        </w:rPr>
        <w:t>работы:</w:t>
      </w:r>
    </w:p>
    <w:p>
      <w:pPr>
        <w:pStyle w:val="ListParagraph"/>
        <w:numPr>
          <w:ilvl w:val="0"/>
          <w:numId w:val="17"/>
        </w:numPr>
        <w:tabs>
          <w:tab w:pos="2278" w:val="left" w:leader="none"/>
        </w:tabs>
        <w:spacing w:line="240" w:lineRule="auto" w:before="0" w:after="0"/>
        <w:ind w:left="2278" w:right="0" w:hanging="359"/>
        <w:jc w:val="left"/>
        <w:rPr>
          <w:sz w:val="24"/>
        </w:rPr>
      </w:pPr>
      <w:r>
        <w:rPr>
          <w:sz w:val="24"/>
        </w:rPr>
        <w:t>общешкольные</w:t>
      </w:r>
      <w:r>
        <w:rPr>
          <w:spacing w:val="-4"/>
          <w:sz w:val="24"/>
        </w:rPr>
        <w:t> </w:t>
      </w:r>
      <w:r>
        <w:rPr>
          <w:sz w:val="24"/>
        </w:rPr>
        <w:t>и</w:t>
      </w:r>
      <w:r>
        <w:rPr>
          <w:spacing w:val="2"/>
          <w:sz w:val="24"/>
        </w:rPr>
        <w:t> </w:t>
      </w:r>
      <w:r>
        <w:rPr>
          <w:sz w:val="24"/>
        </w:rPr>
        <w:t>классные</w:t>
      </w:r>
      <w:r>
        <w:rPr>
          <w:spacing w:val="1"/>
          <w:sz w:val="24"/>
        </w:rPr>
        <w:t> </w:t>
      </w:r>
      <w:r>
        <w:rPr>
          <w:sz w:val="24"/>
        </w:rPr>
        <w:t>родительские</w:t>
      </w:r>
      <w:r>
        <w:rPr>
          <w:spacing w:val="2"/>
          <w:sz w:val="24"/>
        </w:rPr>
        <w:t> </w:t>
      </w:r>
      <w:r>
        <w:rPr>
          <w:spacing w:val="-2"/>
          <w:sz w:val="24"/>
        </w:rPr>
        <w:t>собрания;</w:t>
      </w:r>
    </w:p>
    <w:p>
      <w:pPr>
        <w:pStyle w:val="ListParagraph"/>
        <w:numPr>
          <w:ilvl w:val="0"/>
          <w:numId w:val="17"/>
        </w:numPr>
        <w:tabs>
          <w:tab w:pos="2278" w:val="left" w:leader="none"/>
        </w:tabs>
        <w:spacing w:line="240" w:lineRule="auto" w:before="0" w:after="0"/>
        <w:ind w:left="2278" w:right="0" w:hanging="359"/>
        <w:jc w:val="left"/>
        <w:rPr>
          <w:sz w:val="24"/>
        </w:rPr>
      </w:pPr>
      <w:r>
        <w:rPr>
          <w:sz w:val="24"/>
        </w:rPr>
        <w:t>организация консультаций для </w:t>
      </w:r>
      <w:r>
        <w:rPr>
          <w:spacing w:val="-2"/>
          <w:sz w:val="24"/>
        </w:rPr>
        <w:t>родителей;</w:t>
      </w:r>
    </w:p>
    <w:p>
      <w:pPr>
        <w:pStyle w:val="ListParagraph"/>
        <w:numPr>
          <w:ilvl w:val="0"/>
          <w:numId w:val="17"/>
        </w:numPr>
        <w:tabs>
          <w:tab w:pos="2279" w:val="left" w:leader="none"/>
        </w:tabs>
        <w:spacing w:line="240" w:lineRule="auto" w:before="0" w:after="0"/>
        <w:ind w:left="2279" w:right="784" w:hanging="360"/>
        <w:jc w:val="left"/>
        <w:rPr>
          <w:sz w:val="24"/>
        </w:rPr>
      </w:pPr>
      <w:r>
        <w:rPr>
          <w:sz w:val="24"/>
        </w:rPr>
        <w:t>ежегодные отчеты перед родителями и педагогами гимназии о результатах работы за год;</w:t>
      </w:r>
    </w:p>
    <w:p>
      <w:pPr>
        <w:pStyle w:val="ListParagraph"/>
        <w:numPr>
          <w:ilvl w:val="0"/>
          <w:numId w:val="17"/>
        </w:numPr>
        <w:tabs>
          <w:tab w:pos="2278" w:val="left" w:leader="none"/>
        </w:tabs>
        <w:spacing w:line="240" w:lineRule="auto" w:before="0" w:after="0"/>
        <w:ind w:left="2278" w:right="0" w:hanging="359"/>
        <w:jc w:val="left"/>
        <w:rPr>
          <w:sz w:val="24"/>
        </w:rPr>
      </w:pPr>
      <w:r>
        <w:rPr>
          <w:sz w:val="24"/>
        </w:rPr>
        <w:t>открытые</w:t>
      </w:r>
      <w:r>
        <w:rPr>
          <w:spacing w:val="-6"/>
          <w:sz w:val="24"/>
        </w:rPr>
        <w:t> </w:t>
      </w:r>
      <w:r>
        <w:rPr>
          <w:sz w:val="24"/>
        </w:rPr>
        <w:t>уроки и концертные</w:t>
      </w:r>
      <w:r>
        <w:rPr>
          <w:spacing w:val="-1"/>
          <w:sz w:val="24"/>
        </w:rPr>
        <w:t> </w:t>
      </w:r>
      <w:r>
        <w:rPr>
          <w:sz w:val="24"/>
        </w:rPr>
        <w:t>мероприятия</w:t>
      </w:r>
      <w:r>
        <w:rPr>
          <w:spacing w:val="-1"/>
          <w:sz w:val="24"/>
        </w:rPr>
        <w:t> </w:t>
      </w:r>
      <w:r>
        <w:rPr>
          <w:sz w:val="24"/>
        </w:rPr>
        <w:t>для </w:t>
      </w:r>
      <w:r>
        <w:rPr>
          <w:spacing w:val="-2"/>
          <w:sz w:val="24"/>
        </w:rPr>
        <w:t>родителей;</w:t>
      </w:r>
    </w:p>
    <w:p>
      <w:pPr>
        <w:pStyle w:val="ListParagraph"/>
        <w:numPr>
          <w:ilvl w:val="0"/>
          <w:numId w:val="17"/>
        </w:numPr>
        <w:tabs>
          <w:tab w:pos="2279" w:val="left" w:leader="none"/>
        </w:tabs>
        <w:spacing w:line="240" w:lineRule="auto" w:before="0" w:after="0"/>
        <w:ind w:left="2279" w:right="783" w:hanging="360"/>
        <w:jc w:val="left"/>
        <w:rPr>
          <w:sz w:val="24"/>
        </w:rPr>
      </w:pPr>
      <w:r>
        <w:rPr>
          <w:sz w:val="24"/>
        </w:rPr>
        <w:t>мероприятия, организуемые и проводимые для родителей, обучающихся и </w:t>
      </w:r>
      <w:r>
        <w:rPr>
          <w:spacing w:val="-2"/>
          <w:sz w:val="24"/>
        </w:rPr>
        <w:t>педагогов;</w:t>
      </w:r>
    </w:p>
    <w:p>
      <w:pPr>
        <w:pStyle w:val="ListParagraph"/>
        <w:spacing w:after="0" w:line="240" w:lineRule="auto"/>
        <w:jc w:val="left"/>
        <w:rPr>
          <w:sz w:val="24"/>
        </w:rPr>
        <w:sectPr>
          <w:type w:val="continuous"/>
          <w:pgSz w:w="11910" w:h="16840"/>
          <w:pgMar w:header="0" w:footer="832" w:top="1100" w:bottom="1020" w:left="708" w:right="283"/>
        </w:sectPr>
      </w:pPr>
    </w:p>
    <w:p>
      <w:pPr>
        <w:pStyle w:val="Heading1"/>
        <w:spacing w:before="73"/>
        <w:ind w:left="770" w:firstLine="0"/>
        <w:jc w:val="center"/>
      </w:pPr>
      <w:bookmarkStart w:name="_TOC_250000" w:id="11"/>
      <w:r>
        <w:rPr/>
        <w:t>СПИСОК</w:t>
      </w:r>
      <w:r>
        <w:rPr>
          <w:spacing w:val="2"/>
        </w:rPr>
        <w:t> </w:t>
      </w:r>
      <w:bookmarkEnd w:id="11"/>
      <w:r>
        <w:rPr>
          <w:spacing w:val="-2"/>
        </w:rPr>
        <w:t>ЛИТЕРАТУРЫ</w:t>
      </w:r>
    </w:p>
    <w:p>
      <w:pPr>
        <w:pStyle w:val="ListParagraph"/>
        <w:numPr>
          <w:ilvl w:val="0"/>
          <w:numId w:val="18"/>
        </w:numPr>
        <w:tabs>
          <w:tab w:pos="1799" w:val="left" w:leader="none"/>
        </w:tabs>
        <w:spacing w:line="240" w:lineRule="auto" w:before="240" w:after="0"/>
        <w:ind w:left="1799" w:right="0" w:hanging="240"/>
        <w:jc w:val="both"/>
        <w:rPr>
          <w:sz w:val="24"/>
        </w:rPr>
      </w:pPr>
      <w:r>
        <w:rPr>
          <w:sz w:val="24"/>
        </w:rPr>
        <w:t>Комарова</w:t>
      </w:r>
      <w:r>
        <w:rPr>
          <w:spacing w:val="-5"/>
          <w:sz w:val="24"/>
        </w:rPr>
        <w:t> </w:t>
      </w:r>
      <w:r>
        <w:rPr>
          <w:sz w:val="24"/>
        </w:rPr>
        <w:t>Л.Г. Строим</w:t>
      </w:r>
      <w:r>
        <w:rPr>
          <w:spacing w:val="1"/>
          <w:sz w:val="24"/>
        </w:rPr>
        <w:t> </w:t>
      </w:r>
      <w:r>
        <w:rPr>
          <w:sz w:val="24"/>
        </w:rPr>
        <w:t>из</w:t>
      </w:r>
      <w:r>
        <w:rPr>
          <w:spacing w:val="2"/>
          <w:sz w:val="24"/>
        </w:rPr>
        <w:t> </w:t>
      </w:r>
      <w:r>
        <w:rPr>
          <w:sz w:val="24"/>
        </w:rPr>
        <w:t>LEGO</w:t>
      </w:r>
      <w:r>
        <w:rPr>
          <w:spacing w:val="-3"/>
          <w:sz w:val="24"/>
        </w:rPr>
        <w:t> </w:t>
      </w:r>
      <w:r>
        <w:rPr>
          <w:sz w:val="24"/>
        </w:rPr>
        <w:t>/</w:t>
      </w:r>
      <w:r>
        <w:rPr>
          <w:spacing w:val="2"/>
          <w:sz w:val="24"/>
        </w:rPr>
        <w:t> </w:t>
      </w:r>
      <w:r>
        <w:rPr>
          <w:sz w:val="24"/>
        </w:rPr>
        <w:t>Л.Г.</w:t>
      </w:r>
      <w:r>
        <w:rPr>
          <w:spacing w:val="-1"/>
          <w:sz w:val="24"/>
        </w:rPr>
        <w:t> </w:t>
      </w:r>
      <w:r>
        <w:rPr>
          <w:sz w:val="24"/>
        </w:rPr>
        <w:t>Комарова. - М., 2001. - 88</w:t>
      </w:r>
      <w:r>
        <w:rPr>
          <w:spacing w:val="2"/>
          <w:sz w:val="24"/>
        </w:rPr>
        <w:t> </w:t>
      </w:r>
      <w:r>
        <w:rPr>
          <w:spacing w:val="-5"/>
          <w:sz w:val="24"/>
        </w:rPr>
        <w:t>с.</w:t>
      </w:r>
    </w:p>
    <w:p>
      <w:pPr>
        <w:pStyle w:val="ListParagraph"/>
        <w:numPr>
          <w:ilvl w:val="0"/>
          <w:numId w:val="18"/>
        </w:numPr>
        <w:tabs>
          <w:tab w:pos="1811" w:val="left" w:leader="none"/>
        </w:tabs>
        <w:spacing w:line="240" w:lineRule="auto" w:before="0" w:after="0"/>
        <w:ind w:left="993" w:right="784" w:firstLine="566"/>
        <w:jc w:val="both"/>
        <w:rPr>
          <w:sz w:val="24"/>
        </w:rPr>
      </w:pPr>
      <w:r>
        <w:rPr>
          <w:sz w:val="24"/>
        </w:rPr>
        <w:t>Лусс Т.В. Формирование навыков конструктивно-игровой деятельности у детей с помощью ЛЕГО / Т.В. Лусс. - М., 2003. - 96 с.</w:t>
      </w:r>
    </w:p>
    <w:p>
      <w:pPr>
        <w:pStyle w:val="ListParagraph"/>
        <w:numPr>
          <w:ilvl w:val="0"/>
          <w:numId w:val="18"/>
        </w:numPr>
        <w:tabs>
          <w:tab w:pos="1897" w:val="left" w:leader="none"/>
        </w:tabs>
        <w:spacing w:line="240" w:lineRule="auto" w:before="0" w:after="0"/>
        <w:ind w:left="993" w:right="781" w:firstLine="566"/>
        <w:jc w:val="both"/>
        <w:rPr>
          <w:sz w:val="24"/>
        </w:rPr>
      </w:pPr>
      <w:r>
        <w:rPr>
          <w:sz w:val="24"/>
        </w:rPr>
        <w:t>Михеева О.В., Якушкин П.А. LEGO: среда, игрушка, инструмент / О.В. Михеева, П.А. Якушкин // Информатика и образование. - 2006. - №6. - С. 54-56.</w:t>
      </w:r>
    </w:p>
    <w:p>
      <w:pPr>
        <w:pStyle w:val="ListParagraph"/>
        <w:numPr>
          <w:ilvl w:val="0"/>
          <w:numId w:val="18"/>
        </w:numPr>
        <w:tabs>
          <w:tab w:pos="1875" w:val="left" w:leader="none"/>
        </w:tabs>
        <w:spacing w:line="240" w:lineRule="auto" w:before="0" w:after="0"/>
        <w:ind w:left="993" w:right="782" w:firstLine="566"/>
        <w:jc w:val="both"/>
        <w:rPr>
          <w:sz w:val="24"/>
        </w:rPr>
      </w:pPr>
      <w:r>
        <w:rPr>
          <w:sz w:val="24"/>
        </w:rPr>
        <w:t>Михеева О.В., Якушкин П.А. Наборы LEGO в образовании, или LEGO + педагогика = LEGO DACTA / О.В. Михеева, П.А. Якушкин // Информатика и образование. - 2006. - №3. - С.137- 140.</w:t>
      </w:r>
    </w:p>
    <w:p>
      <w:pPr>
        <w:pStyle w:val="Heading2"/>
      </w:pPr>
      <w:r>
        <w:rPr/>
        <w:t>Электронный </w:t>
      </w:r>
      <w:r>
        <w:rPr>
          <w:spacing w:val="-2"/>
        </w:rPr>
        <w:t>ресурс</w:t>
      </w:r>
    </w:p>
    <w:p>
      <w:pPr>
        <w:pStyle w:val="ListParagraph"/>
        <w:numPr>
          <w:ilvl w:val="1"/>
          <w:numId w:val="18"/>
        </w:numPr>
        <w:tabs>
          <w:tab w:pos="2433" w:val="left" w:leader="none"/>
        </w:tabs>
        <w:spacing w:line="240" w:lineRule="auto" w:before="0" w:after="0"/>
        <w:ind w:left="1135" w:right="784" w:firstLine="566"/>
        <w:jc w:val="both"/>
        <w:rPr>
          <w:sz w:val="24"/>
        </w:rPr>
      </w:pPr>
      <w:r>
        <w:rPr>
          <w:sz w:val="24"/>
        </w:rPr>
        <w:t>Федеральный</w:t>
      </w:r>
      <w:r>
        <w:rPr>
          <w:spacing w:val="-4"/>
          <w:sz w:val="24"/>
        </w:rPr>
        <w:t> </w:t>
      </w:r>
      <w:r>
        <w:rPr>
          <w:sz w:val="24"/>
        </w:rPr>
        <w:t>закон</w:t>
      </w:r>
      <w:r>
        <w:rPr>
          <w:spacing w:val="-3"/>
          <w:sz w:val="24"/>
        </w:rPr>
        <w:t> </w:t>
      </w:r>
      <w:r>
        <w:rPr>
          <w:sz w:val="24"/>
        </w:rPr>
        <w:t>«Об</w:t>
      </w:r>
      <w:r>
        <w:rPr>
          <w:spacing w:val="-4"/>
          <w:sz w:val="24"/>
        </w:rPr>
        <w:t> </w:t>
      </w:r>
      <w:r>
        <w:rPr>
          <w:sz w:val="24"/>
        </w:rPr>
        <w:t>образовании</w:t>
      </w:r>
      <w:r>
        <w:rPr>
          <w:spacing w:val="-2"/>
          <w:sz w:val="24"/>
        </w:rPr>
        <w:t> </w:t>
      </w:r>
      <w:r>
        <w:rPr>
          <w:sz w:val="24"/>
        </w:rPr>
        <w:t>в</w:t>
      </w:r>
      <w:r>
        <w:rPr>
          <w:spacing w:val="-7"/>
          <w:sz w:val="24"/>
        </w:rPr>
        <w:t> </w:t>
      </w:r>
      <w:r>
        <w:rPr>
          <w:sz w:val="24"/>
        </w:rPr>
        <w:t>Российской</w:t>
      </w:r>
      <w:r>
        <w:rPr>
          <w:spacing w:val="-3"/>
          <w:sz w:val="24"/>
        </w:rPr>
        <w:t> </w:t>
      </w:r>
      <w:r>
        <w:rPr>
          <w:sz w:val="24"/>
        </w:rPr>
        <w:t>Федерации»</w:t>
      </w:r>
      <w:r>
        <w:rPr>
          <w:spacing w:val="-4"/>
          <w:sz w:val="24"/>
        </w:rPr>
        <w:t> </w:t>
      </w:r>
      <w:r>
        <w:rPr>
          <w:sz w:val="24"/>
        </w:rPr>
        <w:t>№</w:t>
      </w:r>
      <w:r>
        <w:rPr>
          <w:spacing w:val="-7"/>
          <w:sz w:val="24"/>
        </w:rPr>
        <w:t> </w:t>
      </w:r>
      <w:r>
        <w:rPr>
          <w:sz w:val="24"/>
        </w:rPr>
        <w:t>273-ФЗ от 29.12.12 года. – [Электронный ресурс]. – Режим </w:t>
      </w:r>
      <w:r>
        <w:rPr>
          <w:sz w:val="24"/>
        </w:rPr>
        <w:t>доступа:</w:t>
      </w:r>
      <w:r>
        <w:rPr>
          <w:spacing w:val="40"/>
          <w:sz w:val="24"/>
        </w:rPr>
        <w:t> </w:t>
      </w:r>
      <w:r>
        <w:rPr>
          <w:color w:val="0000FF"/>
          <w:sz w:val="24"/>
          <w:u w:val="single" w:color="0000FF"/>
        </w:rPr>
        <w:t>httpbase.garant.ru/70291362/</w:t>
      </w:r>
      <w:r>
        <w:rPr>
          <w:color w:val="0000FF"/>
          <w:sz w:val="24"/>
        </w:rPr>
        <w:t> </w:t>
      </w:r>
      <w:r>
        <w:rPr>
          <w:sz w:val="24"/>
        </w:rPr>
        <w:t>(информационно-правовой портал «Гарант»).</w:t>
      </w:r>
    </w:p>
    <w:p>
      <w:pPr>
        <w:pStyle w:val="ListParagraph"/>
        <w:numPr>
          <w:ilvl w:val="1"/>
          <w:numId w:val="18"/>
        </w:numPr>
        <w:tabs>
          <w:tab w:pos="2433" w:val="left" w:leader="none"/>
          <w:tab w:pos="3246" w:val="left" w:leader="none"/>
          <w:tab w:pos="5459" w:val="left" w:leader="none"/>
          <w:tab w:pos="7013" w:val="left" w:leader="none"/>
          <w:tab w:pos="7356" w:val="left" w:leader="none"/>
          <w:tab w:pos="7827" w:val="left" w:leader="none"/>
          <w:tab w:pos="9253" w:val="left" w:leader="none"/>
        </w:tabs>
        <w:spacing w:line="240" w:lineRule="auto" w:before="1" w:after="0"/>
        <w:ind w:left="1135" w:right="781" w:firstLine="566"/>
        <w:jc w:val="both"/>
        <w:rPr>
          <w:sz w:val="24"/>
        </w:rPr>
      </w:pPr>
      <w:r>
        <w:rPr>
          <w:sz w:val="24"/>
        </w:rPr>
        <w:t>Приказ Министерства образования и науки Российской Федерации от 09 ноября 2018 г. № 196 «Об утверждении порядка организации и осуществления образовательной деятельности по дополнительным </w:t>
      </w:r>
      <w:r>
        <w:rPr>
          <w:sz w:val="24"/>
        </w:rPr>
        <w:t>общеобразовательным </w:t>
      </w:r>
      <w:r>
        <w:rPr>
          <w:spacing w:val="-2"/>
          <w:sz w:val="24"/>
        </w:rPr>
        <w:t>программам»</w:t>
      </w:r>
      <w:r>
        <w:rPr>
          <w:sz w:val="24"/>
        </w:rPr>
        <w:tab/>
      </w:r>
      <w:r>
        <w:rPr>
          <w:spacing w:val="-2"/>
          <w:sz w:val="24"/>
        </w:rPr>
        <w:t>[Электронный</w:t>
      </w:r>
      <w:r>
        <w:rPr>
          <w:sz w:val="24"/>
        </w:rPr>
        <w:tab/>
      </w:r>
      <w:r>
        <w:rPr>
          <w:spacing w:val="-2"/>
          <w:sz w:val="24"/>
        </w:rPr>
        <w:t>ресурс].</w:t>
      </w:r>
      <w:r>
        <w:rPr>
          <w:sz w:val="24"/>
        </w:rPr>
        <w:tab/>
      </w:r>
      <w:r>
        <w:rPr>
          <w:spacing w:val="-10"/>
          <w:sz w:val="24"/>
        </w:rPr>
        <w:t>-</w:t>
      </w:r>
      <w:r>
        <w:rPr>
          <w:sz w:val="24"/>
        </w:rPr>
        <w:tab/>
        <w:tab/>
      </w:r>
      <w:r>
        <w:rPr>
          <w:spacing w:val="-2"/>
          <w:sz w:val="24"/>
        </w:rPr>
        <w:t>Режим</w:t>
      </w:r>
      <w:r>
        <w:rPr>
          <w:sz w:val="24"/>
        </w:rPr>
        <w:tab/>
      </w:r>
      <w:r>
        <w:rPr>
          <w:spacing w:val="-2"/>
          <w:sz w:val="24"/>
        </w:rPr>
        <w:t>доступа: https://</w:t>
      </w:r>
      <w:hyperlink r:id="rId23">
        <w:r>
          <w:rPr>
            <w:spacing w:val="-2"/>
            <w:sz w:val="24"/>
          </w:rPr>
          <w:t>www.garant.ru/products/ipo/prime/doc/72016730/</w:t>
        </w:r>
      </w:hyperlink>
      <w:r>
        <w:rPr>
          <w:sz w:val="24"/>
        </w:rPr>
        <w:tab/>
        <w:tab/>
      </w:r>
      <w:r>
        <w:rPr>
          <w:spacing w:val="-2"/>
          <w:sz w:val="24"/>
        </w:rPr>
        <w:t>(информационно-правовой </w:t>
      </w:r>
      <w:r>
        <w:rPr>
          <w:sz w:val="24"/>
        </w:rPr>
        <w:t>портал «Гарант»).</w:t>
      </w:r>
    </w:p>
    <w:p>
      <w:pPr>
        <w:pStyle w:val="ListParagraph"/>
        <w:numPr>
          <w:ilvl w:val="1"/>
          <w:numId w:val="18"/>
        </w:numPr>
        <w:tabs>
          <w:tab w:pos="2433" w:val="left" w:leader="none"/>
        </w:tabs>
        <w:spacing w:line="240" w:lineRule="auto" w:before="0" w:after="0"/>
        <w:ind w:left="1135" w:right="784" w:firstLine="566"/>
        <w:jc w:val="both"/>
        <w:rPr>
          <w:sz w:val="24"/>
        </w:rPr>
      </w:pPr>
      <w:r>
        <w:rPr>
          <w:sz w:val="24"/>
        </w:rPr>
        <w:t>Концепция развития дополнительного образования детей, утв. распоряжением</w:t>
      </w:r>
      <w:r>
        <w:rPr>
          <w:spacing w:val="16"/>
          <w:sz w:val="24"/>
        </w:rPr>
        <w:t> </w:t>
      </w:r>
      <w:r>
        <w:rPr>
          <w:sz w:val="24"/>
        </w:rPr>
        <w:t>Правительства</w:t>
      </w:r>
      <w:r>
        <w:rPr>
          <w:spacing w:val="18"/>
          <w:sz w:val="24"/>
        </w:rPr>
        <w:t> </w:t>
      </w:r>
      <w:r>
        <w:rPr>
          <w:sz w:val="24"/>
        </w:rPr>
        <w:t>РФ</w:t>
      </w:r>
      <w:r>
        <w:rPr>
          <w:spacing w:val="24"/>
          <w:sz w:val="24"/>
        </w:rPr>
        <w:t> </w:t>
      </w:r>
      <w:r>
        <w:rPr>
          <w:sz w:val="24"/>
        </w:rPr>
        <w:t>от</w:t>
      </w:r>
      <w:r>
        <w:rPr>
          <w:spacing w:val="18"/>
          <w:sz w:val="24"/>
        </w:rPr>
        <w:t> </w:t>
      </w:r>
      <w:r>
        <w:rPr>
          <w:sz w:val="24"/>
        </w:rPr>
        <w:t>4.09.2014</w:t>
      </w:r>
      <w:r>
        <w:rPr>
          <w:spacing w:val="21"/>
          <w:sz w:val="24"/>
        </w:rPr>
        <w:t> </w:t>
      </w:r>
      <w:r>
        <w:rPr>
          <w:sz w:val="24"/>
        </w:rPr>
        <w:t>года</w:t>
      </w:r>
      <w:r>
        <w:rPr>
          <w:spacing w:val="18"/>
          <w:sz w:val="24"/>
        </w:rPr>
        <w:t> </w:t>
      </w:r>
      <w:r>
        <w:rPr>
          <w:sz w:val="24"/>
        </w:rPr>
        <w:t>№</w:t>
      </w:r>
      <w:r>
        <w:rPr>
          <w:spacing w:val="21"/>
          <w:sz w:val="24"/>
        </w:rPr>
        <w:t> </w:t>
      </w:r>
      <w:r>
        <w:rPr>
          <w:sz w:val="24"/>
        </w:rPr>
        <w:t>1726-р.</w:t>
      </w:r>
      <w:r>
        <w:rPr>
          <w:spacing w:val="20"/>
          <w:sz w:val="24"/>
        </w:rPr>
        <w:t> </w:t>
      </w:r>
      <w:r>
        <w:rPr>
          <w:sz w:val="24"/>
        </w:rPr>
        <w:t>[Электронный</w:t>
      </w:r>
      <w:r>
        <w:rPr>
          <w:spacing w:val="21"/>
          <w:sz w:val="24"/>
        </w:rPr>
        <w:t> </w:t>
      </w:r>
      <w:r>
        <w:rPr>
          <w:spacing w:val="-2"/>
          <w:sz w:val="24"/>
        </w:rPr>
        <w:t>ресурс]</w:t>
      </w:r>
    </w:p>
    <w:p>
      <w:pPr>
        <w:pStyle w:val="BodyText"/>
        <w:ind w:left="1135" w:right="784" w:firstLine="0"/>
      </w:pPr>
      <w:r>
        <w:rPr/>
        <w:t>— Режим доступа: http://минобрнауки.рф/документы/ajax/4429 (официальный сайт Министерства образования и науки РФ).</w:t>
      </w:r>
    </w:p>
    <w:p>
      <w:pPr>
        <w:pStyle w:val="ListParagraph"/>
        <w:numPr>
          <w:ilvl w:val="1"/>
          <w:numId w:val="18"/>
        </w:numPr>
        <w:tabs>
          <w:tab w:pos="2433" w:val="left" w:leader="none"/>
        </w:tabs>
        <w:spacing w:line="240" w:lineRule="auto" w:before="0" w:after="0"/>
        <w:ind w:left="1135" w:right="783" w:firstLine="566"/>
        <w:jc w:val="both"/>
        <w:rPr>
          <w:sz w:val="24"/>
        </w:rPr>
      </w:pPr>
      <w:r>
        <w:rPr>
          <w:sz w:val="24"/>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 Главным государственным санитарным врачом РФ от 04.07.2014 N 41. – [Электронный ресурс]. – Режим доступа: https://</w:t>
      </w:r>
      <w:hyperlink r:id="rId24">
        <w:r>
          <w:rPr>
            <w:sz w:val="24"/>
          </w:rPr>
          <w:t>www.consultant.ru/document/cons_doc_LAW_168723/</w:t>
        </w:r>
      </w:hyperlink>
      <w:r>
        <w:rPr>
          <w:sz w:val="24"/>
        </w:rPr>
        <w:t> (официальный </w:t>
      </w:r>
      <w:r>
        <w:rPr>
          <w:sz w:val="24"/>
        </w:rPr>
        <w:t>сайт справочной правовой системы «КонсультантПлюс»).</w:t>
      </w:r>
    </w:p>
    <w:p>
      <w:pPr>
        <w:pStyle w:val="ListParagraph"/>
        <w:numPr>
          <w:ilvl w:val="1"/>
          <w:numId w:val="18"/>
        </w:numPr>
        <w:tabs>
          <w:tab w:pos="2433" w:val="left" w:leader="none"/>
        </w:tabs>
        <w:spacing w:line="240" w:lineRule="auto" w:before="0" w:after="0"/>
        <w:ind w:left="1135" w:right="782" w:firstLine="566"/>
        <w:jc w:val="both"/>
        <w:rPr>
          <w:sz w:val="24"/>
        </w:rPr>
      </w:pPr>
      <w:r>
        <w:rPr>
          <w:sz w:val="24"/>
        </w:rPr>
        <w:t>Государственная программа РФ «Развитие образования на 2013-2020</w:t>
      </w:r>
      <w:r>
        <w:rPr>
          <w:spacing w:val="40"/>
          <w:sz w:val="24"/>
        </w:rPr>
        <w:t> </w:t>
      </w:r>
      <w:r>
        <w:rPr>
          <w:sz w:val="24"/>
        </w:rPr>
        <w:t>годы, утвержденной постановлением Правительства РФ № 295 от 15.04.2014 г. – [Электронный ресурс]. – Режим доступа:</w:t>
      </w:r>
      <w:hyperlink r:id="rId25">
        <w:r>
          <w:rPr>
            <w:color w:val="0000FF"/>
            <w:sz w:val="24"/>
            <w:u w:val="single" w:color="0000FF"/>
          </w:rPr>
          <w:t>http://base.garant.ru/70643472/</w:t>
        </w:r>
      </w:hyperlink>
      <w:r>
        <w:rPr>
          <w:color w:val="0000FF"/>
          <w:sz w:val="24"/>
        </w:rPr>
        <w:t> </w:t>
      </w:r>
      <w:r>
        <w:rPr>
          <w:sz w:val="24"/>
        </w:rPr>
        <w:t>https://base.garant.ru/70643472/#friends (информационно-правовой портал «Гарант»).</w:t>
      </w:r>
    </w:p>
    <w:p>
      <w:pPr>
        <w:pStyle w:val="ListParagraph"/>
        <w:numPr>
          <w:ilvl w:val="1"/>
          <w:numId w:val="18"/>
        </w:numPr>
        <w:tabs>
          <w:tab w:pos="2433" w:val="left" w:leader="none"/>
          <w:tab w:pos="7356" w:val="left" w:leader="none"/>
        </w:tabs>
        <w:spacing w:line="240" w:lineRule="auto" w:before="0" w:after="0"/>
        <w:ind w:left="1135" w:right="782" w:firstLine="566"/>
        <w:jc w:val="both"/>
        <w:rPr>
          <w:sz w:val="24"/>
        </w:rPr>
      </w:pPr>
      <w:r>
        <w:rPr>
          <w:sz w:val="24"/>
        </w:rPr>
        <w:t>Стратегия инновационного развития Российской Федерации на период до 2020 года, утвержденным распоряжением Правительства РФ № 2227-р от 08.12.2011 года. – [Электронный ресурс]. – Режим доступа:</w:t>
      </w:r>
      <w:hyperlink r:id="rId26">
        <w:r>
          <w:rPr>
            <w:color w:val="0000FF"/>
            <w:sz w:val="24"/>
            <w:u w:val="single" w:color="0000FF"/>
          </w:rPr>
          <w:t>http://base.garant.ru/70106124/</w:t>
        </w:r>
      </w:hyperlink>
      <w:r>
        <w:rPr>
          <w:color w:val="0000FF"/>
          <w:sz w:val="24"/>
        </w:rPr>
        <w:t> </w:t>
      </w:r>
      <w:r>
        <w:rPr>
          <w:spacing w:val="-2"/>
          <w:sz w:val="24"/>
        </w:rPr>
        <w:t>https://</w:t>
      </w:r>
      <w:hyperlink r:id="rId27">
        <w:r>
          <w:rPr>
            <w:spacing w:val="-2"/>
            <w:sz w:val="24"/>
          </w:rPr>
          <w:t>www.garant.ru/products/ipo/prime/doc/70006124/</w:t>
        </w:r>
      </w:hyperlink>
      <w:r>
        <w:rPr>
          <w:sz w:val="24"/>
        </w:rPr>
        <w:tab/>
      </w:r>
      <w:r>
        <w:rPr>
          <w:spacing w:val="-2"/>
          <w:sz w:val="24"/>
        </w:rPr>
        <w:t>(информационно-</w:t>
      </w:r>
      <w:r>
        <w:rPr>
          <w:spacing w:val="-2"/>
          <w:sz w:val="24"/>
        </w:rPr>
        <w:t>правовой </w:t>
      </w:r>
      <w:r>
        <w:rPr>
          <w:sz w:val="24"/>
        </w:rPr>
        <w:t>портал «Гарант»).</w:t>
      </w:r>
    </w:p>
    <w:p>
      <w:pPr>
        <w:pStyle w:val="ListParagraph"/>
        <w:numPr>
          <w:ilvl w:val="1"/>
          <w:numId w:val="18"/>
        </w:numPr>
        <w:tabs>
          <w:tab w:pos="2433" w:val="left" w:leader="none"/>
        </w:tabs>
        <w:spacing w:line="240" w:lineRule="auto" w:before="0" w:after="0"/>
        <w:ind w:left="1135" w:right="781" w:firstLine="566"/>
        <w:jc w:val="both"/>
        <w:rPr>
          <w:sz w:val="24"/>
        </w:rPr>
      </w:pPr>
      <w:r>
        <w:rPr>
          <w:sz w:val="24"/>
        </w:rPr>
        <w:t>Федеральная целевая</w:t>
      </w:r>
      <w:r>
        <w:rPr>
          <w:spacing w:val="-2"/>
          <w:sz w:val="24"/>
        </w:rPr>
        <w:t> </w:t>
      </w:r>
      <w:r>
        <w:rPr>
          <w:sz w:val="24"/>
        </w:rPr>
        <w:t>программа развития образования на 2016-2020 годы, утвержденной Постановлением Правительства РФ № 497 от 23.05.2015 года. – [Электронный ресурс]. – Режим доступа:</w:t>
      </w:r>
      <w:hyperlink r:id="rId28">
        <w:r>
          <w:rPr>
            <w:color w:val="0000FF"/>
            <w:sz w:val="24"/>
            <w:u w:val="single" w:color="0000FF"/>
          </w:rPr>
          <w:t>http://base.garant.ru/71044750/</w:t>
        </w:r>
      </w:hyperlink>
      <w:r>
        <w:rPr>
          <w:color w:val="0000FF"/>
          <w:sz w:val="24"/>
        </w:rPr>
        <w:t> </w:t>
      </w:r>
      <w:r>
        <w:rPr>
          <w:sz w:val="24"/>
        </w:rPr>
        <w:t>https://base.garant.ru/71044750/ (информационно-правовой портал «Гарант»).</w:t>
      </w:r>
    </w:p>
    <w:p>
      <w:pPr>
        <w:pStyle w:val="Heading2"/>
      </w:pPr>
      <w:r>
        <w:rPr/>
        <w:t>Информационные</w:t>
      </w:r>
      <w:r>
        <w:rPr>
          <w:spacing w:val="-1"/>
        </w:rPr>
        <w:t> </w:t>
      </w:r>
      <w:r>
        <w:rPr/>
        <w:t>источники</w:t>
      </w:r>
      <w:r>
        <w:rPr>
          <w:spacing w:val="-1"/>
        </w:rPr>
        <w:t> </w:t>
      </w:r>
      <w:r>
        <w:rPr/>
        <w:t>для </w:t>
      </w:r>
      <w:r>
        <w:rPr>
          <w:spacing w:val="-2"/>
        </w:rPr>
        <w:t>педагогов</w:t>
      </w:r>
    </w:p>
    <w:p>
      <w:pPr>
        <w:pStyle w:val="ListParagraph"/>
        <w:numPr>
          <w:ilvl w:val="0"/>
          <w:numId w:val="19"/>
        </w:numPr>
        <w:tabs>
          <w:tab w:pos="1712" w:val="left" w:leader="none"/>
        </w:tabs>
        <w:spacing w:line="240" w:lineRule="auto" w:before="0" w:after="0"/>
        <w:ind w:left="993" w:right="782" w:firstLine="283"/>
        <w:jc w:val="both"/>
        <w:rPr>
          <w:sz w:val="24"/>
        </w:rPr>
      </w:pPr>
      <w:r>
        <w:rPr>
          <w:sz w:val="24"/>
        </w:rPr>
        <w:t>Алгоритмизация и программирование [Текст] / И.Н. Фалина, И.С. Гущин, Т.С. Богомолова и др. – М.: Кудиц-Пресс, 2007. – 276 с.</w:t>
      </w:r>
    </w:p>
    <w:p>
      <w:pPr>
        <w:pStyle w:val="ListParagraph"/>
        <w:numPr>
          <w:ilvl w:val="0"/>
          <w:numId w:val="19"/>
        </w:numPr>
        <w:tabs>
          <w:tab w:pos="1712" w:val="left" w:leader="none"/>
        </w:tabs>
        <w:spacing w:line="240" w:lineRule="auto" w:before="0" w:after="0"/>
        <w:ind w:left="993" w:right="781" w:firstLine="283"/>
        <w:jc w:val="both"/>
        <w:rPr>
          <w:sz w:val="24"/>
        </w:rPr>
      </w:pPr>
      <w:r>
        <w:rPr>
          <w:sz w:val="24"/>
        </w:rPr>
        <w:t>Белиовская, Л.Г. Использование LEGO-роботов в инженерных проектах школьников. Отраслевой подход [Текст] / Л. Г. Белиовская, Н.А. Белиовский. – М.:</w:t>
      </w:r>
      <w:r>
        <w:rPr>
          <w:spacing w:val="40"/>
          <w:sz w:val="24"/>
        </w:rPr>
        <w:t> </w:t>
      </w:r>
      <w:r>
        <w:rPr>
          <w:sz w:val="24"/>
        </w:rPr>
        <w:t>ДМК Пресс, 2016.</w:t>
      </w:r>
    </w:p>
    <w:p>
      <w:pPr>
        <w:pStyle w:val="ListParagraph"/>
        <w:numPr>
          <w:ilvl w:val="0"/>
          <w:numId w:val="19"/>
        </w:numPr>
        <w:tabs>
          <w:tab w:pos="1712" w:val="left" w:leader="none"/>
        </w:tabs>
        <w:spacing w:line="240" w:lineRule="auto" w:before="0" w:after="0"/>
        <w:ind w:left="993" w:right="782" w:firstLine="283"/>
        <w:jc w:val="both"/>
        <w:rPr>
          <w:sz w:val="24"/>
        </w:rPr>
      </w:pPr>
      <w:r>
        <w:rPr>
          <w:sz w:val="24"/>
        </w:rPr>
        <w:t>Белиовская, Л.Г. Роботизированные лабораторные работы по физике. Пропедевтический</w:t>
      </w:r>
      <w:r>
        <w:rPr>
          <w:spacing w:val="70"/>
          <w:w w:val="150"/>
          <w:sz w:val="24"/>
        </w:rPr>
        <w:t> </w:t>
      </w:r>
      <w:r>
        <w:rPr>
          <w:sz w:val="24"/>
        </w:rPr>
        <w:t>курс</w:t>
      </w:r>
      <w:r>
        <w:rPr>
          <w:spacing w:val="69"/>
          <w:w w:val="150"/>
          <w:sz w:val="24"/>
        </w:rPr>
        <w:t> </w:t>
      </w:r>
      <w:r>
        <w:rPr>
          <w:sz w:val="24"/>
        </w:rPr>
        <w:t>физики</w:t>
      </w:r>
      <w:r>
        <w:rPr>
          <w:spacing w:val="72"/>
          <w:w w:val="150"/>
          <w:sz w:val="24"/>
        </w:rPr>
        <w:t> </w:t>
      </w:r>
      <w:r>
        <w:rPr>
          <w:sz w:val="24"/>
        </w:rPr>
        <w:t>(+</w:t>
      </w:r>
      <w:r>
        <w:rPr>
          <w:spacing w:val="69"/>
          <w:w w:val="150"/>
          <w:sz w:val="24"/>
        </w:rPr>
        <w:t> </w:t>
      </w:r>
      <w:r>
        <w:rPr>
          <w:sz w:val="24"/>
        </w:rPr>
        <w:t>DVD-ROM)</w:t>
      </w:r>
      <w:r>
        <w:rPr>
          <w:spacing w:val="73"/>
          <w:w w:val="150"/>
          <w:sz w:val="24"/>
        </w:rPr>
        <w:t> </w:t>
      </w:r>
      <w:r>
        <w:rPr>
          <w:sz w:val="24"/>
        </w:rPr>
        <w:t>[Текст]</w:t>
      </w:r>
      <w:r>
        <w:rPr>
          <w:spacing w:val="72"/>
          <w:w w:val="150"/>
          <w:sz w:val="24"/>
        </w:rPr>
        <w:t> </w:t>
      </w:r>
      <w:r>
        <w:rPr>
          <w:sz w:val="24"/>
        </w:rPr>
        <w:t>/</w:t>
      </w:r>
      <w:r>
        <w:rPr>
          <w:spacing w:val="72"/>
          <w:w w:val="150"/>
          <w:sz w:val="24"/>
        </w:rPr>
        <w:t> </w:t>
      </w:r>
      <w:r>
        <w:rPr>
          <w:sz w:val="24"/>
        </w:rPr>
        <w:t>Л.</w:t>
      </w:r>
      <w:r>
        <w:rPr>
          <w:spacing w:val="72"/>
          <w:w w:val="150"/>
          <w:sz w:val="24"/>
        </w:rPr>
        <w:t> </w:t>
      </w:r>
      <w:r>
        <w:rPr>
          <w:sz w:val="24"/>
        </w:rPr>
        <w:t>Г.</w:t>
      </w:r>
      <w:r>
        <w:rPr>
          <w:spacing w:val="72"/>
          <w:w w:val="150"/>
          <w:sz w:val="24"/>
        </w:rPr>
        <w:t> </w:t>
      </w:r>
      <w:r>
        <w:rPr>
          <w:sz w:val="24"/>
        </w:rPr>
        <w:t>Белиовская,</w:t>
      </w:r>
      <w:r>
        <w:rPr>
          <w:spacing w:val="73"/>
          <w:w w:val="150"/>
          <w:sz w:val="24"/>
        </w:rPr>
        <w:t> </w:t>
      </w:r>
      <w:r>
        <w:rPr>
          <w:spacing w:val="-4"/>
          <w:sz w:val="24"/>
        </w:rPr>
        <w:t>Н.А.</w:t>
      </w:r>
    </w:p>
    <w:p>
      <w:pPr>
        <w:pStyle w:val="ListParagraph"/>
        <w:spacing w:after="0" w:line="240" w:lineRule="auto"/>
        <w:jc w:val="both"/>
        <w:rPr>
          <w:sz w:val="24"/>
        </w:rPr>
        <w:sectPr>
          <w:pgSz w:w="11910" w:h="16840"/>
          <w:pgMar w:header="0" w:footer="832" w:top="1040" w:bottom="1020" w:left="708" w:right="283"/>
        </w:sectPr>
      </w:pPr>
    </w:p>
    <w:p>
      <w:pPr>
        <w:pStyle w:val="BodyText"/>
        <w:spacing w:before="73"/>
        <w:ind w:firstLine="0"/>
      </w:pPr>
      <w:r>
        <w:rPr/>
        <w:t>Белиовский.</w:t>
      </w:r>
      <w:r>
        <w:rPr>
          <w:spacing w:val="-2"/>
        </w:rPr>
        <w:t> </w:t>
      </w:r>
      <w:r>
        <w:rPr/>
        <w:t>–</w:t>
      </w:r>
      <w:r>
        <w:rPr>
          <w:spacing w:val="-2"/>
        </w:rPr>
        <w:t> </w:t>
      </w:r>
      <w:r>
        <w:rPr/>
        <w:t>М.: ДМК</w:t>
      </w:r>
      <w:r>
        <w:rPr>
          <w:spacing w:val="-4"/>
        </w:rPr>
        <w:t> </w:t>
      </w:r>
      <w:r>
        <w:rPr/>
        <w:t>Пресс,</w:t>
      </w:r>
      <w:r>
        <w:rPr>
          <w:spacing w:val="-1"/>
        </w:rPr>
        <w:t> </w:t>
      </w:r>
      <w:r>
        <w:rPr>
          <w:spacing w:val="-2"/>
        </w:rPr>
        <w:t>2016.</w:t>
      </w:r>
    </w:p>
    <w:p>
      <w:pPr>
        <w:pStyle w:val="ListParagraph"/>
        <w:numPr>
          <w:ilvl w:val="0"/>
          <w:numId w:val="19"/>
        </w:numPr>
        <w:tabs>
          <w:tab w:pos="1712" w:val="left" w:leader="none"/>
        </w:tabs>
        <w:spacing w:line="240" w:lineRule="auto" w:before="0" w:after="0"/>
        <w:ind w:left="993" w:right="785" w:firstLine="283"/>
        <w:jc w:val="both"/>
        <w:rPr>
          <w:sz w:val="24"/>
        </w:rPr>
      </w:pPr>
      <w:r>
        <w:rPr>
          <w:sz w:val="24"/>
        </w:rPr>
        <w:t>Быков, В.Г. Введение в компьютерное моделирование управляемых механических систем. От маятника к роботу [Текст] / В.Г. Быков. – СПб: Наука, 2011. – 85 с.</w:t>
      </w:r>
    </w:p>
    <w:p>
      <w:pPr>
        <w:pStyle w:val="ListParagraph"/>
        <w:numPr>
          <w:ilvl w:val="0"/>
          <w:numId w:val="19"/>
        </w:numPr>
        <w:tabs>
          <w:tab w:pos="1712" w:val="left" w:leader="none"/>
        </w:tabs>
        <w:spacing w:line="240" w:lineRule="auto" w:before="0" w:after="0"/>
        <w:ind w:left="993" w:right="781" w:firstLine="283"/>
        <w:jc w:val="both"/>
        <w:rPr>
          <w:sz w:val="24"/>
        </w:rPr>
      </w:pPr>
      <w:r>
        <w:rPr>
          <w:sz w:val="24"/>
        </w:rPr>
        <w:t>Власова, О.С. Образовательная робототехника в учебной деятельности учащихся начальной школы [Текст] / О.С. Власова. – Челябинск, 2014.</w:t>
      </w:r>
    </w:p>
    <w:p>
      <w:pPr>
        <w:pStyle w:val="ListParagraph"/>
        <w:numPr>
          <w:ilvl w:val="0"/>
          <w:numId w:val="19"/>
        </w:numPr>
        <w:tabs>
          <w:tab w:pos="1712" w:val="left" w:leader="none"/>
        </w:tabs>
        <w:spacing w:line="240" w:lineRule="auto" w:before="0" w:after="0"/>
        <w:ind w:left="993" w:right="784" w:firstLine="283"/>
        <w:jc w:val="both"/>
        <w:rPr>
          <w:sz w:val="24"/>
        </w:rPr>
      </w:pPr>
      <w:r>
        <w:rPr>
          <w:sz w:val="24"/>
        </w:rPr>
        <w:t>Лучин,</w:t>
      </w:r>
      <w:r>
        <w:rPr>
          <w:spacing w:val="-2"/>
          <w:sz w:val="24"/>
        </w:rPr>
        <w:t> </w:t>
      </w:r>
      <w:r>
        <w:rPr>
          <w:sz w:val="24"/>
        </w:rPr>
        <w:t>Р.М.</w:t>
      </w:r>
      <w:r>
        <w:rPr>
          <w:spacing w:val="-4"/>
          <w:sz w:val="24"/>
        </w:rPr>
        <w:t> </w:t>
      </w:r>
      <w:r>
        <w:rPr>
          <w:sz w:val="24"/>
        </w:rPr>
        <w:t>Программирование</w:t>
      </w:r>
      <w:r>
        <w:rPr>
          <w:spacing w:val="-3"/>
          <w:sz w:val="24"/>
        </w:rPr>
        <w:t> </w:t>
      </w:r>
      <w:r>
        <w:rPr>
          <w:sz w:val="24"/>
        </w:rPr>
        <w:t>встроенных</w:t>
      </w:r>
      <w:r>
        <w:rPr>
          <w:spacing w:val="-4"/>
          <w:sz w:val="24"/>
        </w:rPr>
        <w:t> </w:t>
      </w:r>
      <w:r>
        <w:rPr>
          <w:sz w:val="24"/>
        </w:rPr>
        <w:t>систем.</w:t>
      </w:r>
      <w:r>
        <w:rPr>
          <w:spacing w:val="-4"/>
          <w:sz w:val="24"/>
        </w:rPr>
        <w:t> </w:t>
      </w:r>
      <w:r>
        <w:rPr>
          <w:sz w:val="24"/>
        </w:rPr>
        <w:t>От</w:t>
      </w:r>
      <w:r>
        <w:rPr>
          <w:spacing w:val="-6"/>
          <w:sz w:val="24"/>
        </w:rPr>
        <w:t> </w:t>
      </w:r>
      <w:r>
        <w:rPr>
          <w:sz w:val="24"/>
        </w:rPr>
        <w:t>модели</w:t>
      </w:r>
      <w:r>
        <w:rPr>
          <w:spacing w:val="-4"/>
          <w:sz w:val="24"/>
        </w:rPr>
        <w:t> </w:t>
      </w:r>
      <w:r>
        <w:rPr>
          <w:sz w:val="24"/>
        </w:rPr>
        <w:t>к</w:t>
      </w:r>
      <w:r>
        <w:rPr>
          <w:spacing w:val="-2"/>
          <w:sz w:val="24"/>
        </w:rPr>
        <w:t> </w:t>
      </w:r>
      <w:r>
        <w:rPr>
          <w:sz w:val="24"/>
        </w:rPr>
        <w:t>роботу</w:t>
      </w:r>
      <w:r>
        <w:rPr>
          <w:spacing w:val="-4"/>
          <w:sz w:val="24"/>
        </w:rPr>
        <w:t> </w:t>
      </w:r>
      <w:r>
        <w:rPr>
          <w:sz w:val="24"/>
        </w:rPr>
        <w:t>[Текст]</w:t>
      </w:r>
      <w:r>
        <w:rPr>
          <w:spacing w:val="-4"/>
          <w:sz w:val="24"/>
        </w:rPr>
        <w:t> </w:t>
      </w:r>
      <w:r>
        <w:rPr>
          <w:sz w:val="24"/>
        </w:rPr>
        <w:t>/ Р.М. Лучин. – СПб: Наука, 2011. – 183 с.</w:t>
      </w:r>
    </w:p>
    <w:p>
      <w:pPr>
        <w:pStyle w:val="ListParagraph"/>
        <w:numPr>
          <w:ilvl w:val="0"/>
          <w:numId w:val="19"/>
        </w:numPr>
        <w:tabs>
          <w:tab w:pos="1712" w:val="left" w:leader="none"/>
        </w:tabs>
        <w:spacing w:line="240" w:lineRule="auto" w:before="0" w:after="0"/>
        <w:ind w:left="1712" w:right="0" w:hanging="436"/>
        <w:jc w:val="both"/>
        <w:rPr>
          <w:sz w:val="24"/>
        </w:rPr>
      </w:pPr>
      <w:r>
        <w:rPr>
          <w:sz w:val="24"/>
        </w:rPr>
        <w:t>Методическое</w:t>
      </w:r>
      <w:r>
        <w:rPr>
          <w:spacing w:val="-4"/>
          <w:sz w:val="24"/>
        </w:rPr>
        <w:t> </w:t>
      </w:r>
      <w:r>
        <w:rPr>
          <w:sz w:val="24"/>
        </w:rPr>
        <w:t>руководство</w:t>
      </w:r>
      <w:r>
        <w:rPr>
          <w:spacing w:val="-1"/>
          <w:sz w:val="24"/>
        </w:rPr>
        <w:t> </w:t>
      </w:r>
      <w:r>
        <w:rPr>
          <w:sz w:val="24"/>
        </w:rPr>
        <w:t>«Робототехника на</w:t>
      </w:r>
      <w:r>
        <w:rPr>
          <w:spacing w:val="-1"/>
          <w:sz w:val="24"/>
        </w:rPr>
        <w:t> </w:t>
      </w:r>
      <w:r>
        <w:rPr>
          <w:sz w:val="24"/>
        </w:rPr>
        <w:t>основе </w:t>
      </w:r>
      <w:r>
        <w:rPr>
          <w:spacing w:val="-2"/>
          <w:sz w:val="24"/>
        </w:rPr>
        <w:t>TETRIX».</w:t>
      </w:r>
    </w:p>
    <w:p>
      <w:pPr>
        <w:pStyle w:val="ListParagraph"/>
        <w:numPr>
          <w:ilvl w:val="0"/>
          <w:numId w:val="19"/>
        </w:numPr>
        <w:tabs>
          <w:tab w:pos="1712" w:val="left" w:leader="none"/>
        </w:tabs>
        <w:spacing w:line="240" w:lineRule="auto" w:before="0" w:after="0"/>
        <w:ind w:left="993" w:right="782" w:firstLine="283"/>
        <w:jc w:val="both"/>
        <w:rPr>
          <w:sz w:val="24"/>
        </w:rPr>
      </w:pPr>
      <w:r>
        <w:rPr>
          <w:sz w:val="24"/>
        </w:rPr>
        <w:t>Мирошина, Т. Ф. Образовательная робототехника на уроках информатики и физике в средней школе: учебно-методическое пособие [Текст] / – Т.Ф. Мирошина. – Челябинск: Взгляд, 2011.</w:t>
      </w:r>
    </w:p>
    <w:p>
      <w:pPr>
        <w:pStyle w:val="ListParagraph"/>
        <w:numPr>
          <w:ilvl w:val="0"/>
          <w:numId w:val="19"/>
        </w:numPr>
        <w:tabs>
          <w:tab w:pos="1712" w:val="left" w:leader="none"/>
        </w:tabs>
        <w:spacing w:line="240" w:lineRule="auto" w:before="1" w:after="0"/>
        <w:ind w:left="993" w:right="788" w:firstLine="283"/>
        <w:jc w:val="both"/>
        <w:rPr>
          <w:sz w:val="24"/>
        </w:rPr>
      </w:pPr>
      <w:r>
        <w:rPr>
          <w:sz w:val="24"/>
        </w:rPr>
        <w:t>Никулин, С.К. Содержание научно-технического творчества учащихся и методы обучения [Текст] / С.К. Никулин, Г.А. Полтавец, Т.Г.</w:t>
      </w:r>
      <w:r>
        <w:rPr>
          <w:spacing w:val="40"/>
          <w:sz w:val="24"/>
        </w:rPr>
        <w:t> </w:t>
      </w:r>
      <w:r>
        <w:rPr>
          <w:sz w:val="24"/>
        </w:rPr>
        <w:t>Полтавец. – М.: МАИ, 2004.</w:t>
      </w:r>
    </w:p>
    <w:p>
      <w:pPr>
        <w:pStyle w:val="ListParagraph"/>
        <w:numPr>
          <w:ilvl w:val="0"/>
          <w:numId w:val="19"/>
        </w:numPr>
        <w:tabs>
          <w:tab w:pos="1712" w:val="left" w:leader="none"/>
        </w:tabs>
        <w:spacing w:line="240" w:lineRule="auto" w:before="0" w:after="0"/>
        <w:ind w:left="993" w:right="782" w:firstLine="283"/>
        <w:jc w:val="both"/>
        <w:rPr>
          <w:sz w:val="24"/>
        </w:rPr>
      </w:pPr>
      <w:r>
        <w:rPr>
          <w:sz w:val="24"/>
        </w:rPr>
        <w:t>Перфильева, Л. П. Образовательная робототехника во внеурочной учебной деятельности: учебно-методическое пособие [Текст] / – Л. П. Перфильева. – Челябинск: Взгляд, 2011.</w:t>
      </w:r>
    </w:p>
    <w:p>
      <w:pPr>
        <w:pStyle w:val="ListParagraph"/>
        <w:numPr>
          <w:ilvl w:val="0"/>
          <w:numId w:val="19"/>
        </w:numPr>
        <w:tabs>
          <w:tab w:pos="1712" w:val="left" w:leader="none"/>
        </w:tabs>
        <w:spacing w:line="240" w:lineRule="auto" w:before="0" w:after="0"/>
        <w:ind w:left="993" w:right="787" w:firstLine="283"/>
        <w:jc w:val="both"/>
        <w:rPr>
          <w:sz w:val="24"/>
        </w:rPr>
      </w:pPr>
      <w:r>
        <w:rPr>
          <w:sz w:val="24"/>
        </w:rPr>
        <w:t>Петин, В. Проекты с использованием контроллера Arduino [Текст] / – СПб: БХВ- Петербург, 2015.</w:t>
      </w:r>
    </w:p>
    <w:p>
      <w:pPr>
        <w:pStyle w:val="ListParagraph"/>
        <w:numPr>
          <w:ilvl w:val="0"/>
          <w:numId w:val="19"/>
        </w:numPr>
        <w:tabs>
          <w:tab w:pos="1712" w:val="left" w:leader="none"/>
        </w:tabs>
        <w:spacing w:line="240" w:lineRule="auto" w:before="0" w:after="0"/>
        <w:ind w:left="993" w:right="783" w:firstLine="283"/>
        <w:jc w:val="both"/>
        <w:rPr>
          <w:sz w:val="24"/>
        </w:rPr>
      </w:pPr>
      <w:r>
        <w:rPr>
          <w:sz w:val="24"/>
        </w:rPr>
        <w:t>Полтавец, Г.А. Системный подход к научно-техническому творчеству учащихся (проблемы организации и управления) [Текст] / Г.А. Полтавец, С.К. Никулин, Г.И. Ловецкий, Т.Г. Полтавец. –М.: Издательство МАИ. 2003.</w:t>
      </w:r>
    </w:p>
    <w:p>
      <w:pPr>
        <w:pStyle w:val="ListParagraph"/>
        <w:numPr>
          <w:ilvl w:val="0"/>
          <w:numId w:val="19"/>
        </w:numPr>
        <w:tabs>
          <w:tab w:pos="1712" w:val="left" w:leader="none"/>
        </w:tabs>
        <w:spacing w:line="240" w:lineRule="auto" w:before="0" w:after="0"/>
        <w:ind w:left="993" w:right="783" w:firstLine="283"/>
        <w:jc w:val="both"/>
        <w:rPr>
          <w:sz w:val="24"/>
        </w:rPr>
      </w:pPr>
      <w:r>
        <w:rPr>
          <w:sz w:val="24"/>
        </w:rPr>
        <w:t>Соммер, У. Программирование микроконтроллерных плат Arduino/Freeduino [Текст] / У. Соммер. – СПб: БХВ-Петербург, 2012.</w:t>
      </w:r>
    </w:p>
    <w:p>
      <w:pPr>
        <w:pStyle w:val="ListParagraph"/>
        <w:numPr>
          <w:ilvl w:val="0"/>
          <w:numId w:val="19"/>
        </w:numPr>
        <w:tabs>
          <w:tab w:pos="1712" w:val="left" w:leader="none"/>
        </w:tabs>
        <w:spacing w:line="240" w:lineRule="auto" w:before="0" w:after="0"/>
        <w:ind w:left="993" w:right="783" w:firstLine="283"/>
        <w:jc w:val="both"/>
        <w:rPr>
          <w:sz w:val="24"/>
        </w:rPr>
      </w:pPr>
      <w:r>
        <w:rPr>
          <w:sz w:val="24"/>
        </w:rPr>
        <w:t>Филиппов, С. Уроки робототехники. Конструкция. Движение. Управление [Текст] / С. Филиппов. – М.: Лаборатория знаний, 2017.</w:t>
      </w:r>
    </w:p>
    <w:p>
      <w:pPr>
        <w:pStyle w:val="Heading2"/>
        <w:jc w:val="left"/>
      </w:pPr>
      <w:r>
        <w:rPr/>
        <w:t>Информационные</w:t>
      </w:r>
      <w:r>
        <w:rPr>
          <w:spacing w:val="-1"/>
        </w:rPr>
        <w:t> </w:t>
      </w:r>
      <w:r>
        <w:rPr/>
        <w:t>источники</w:t>
      </w:r>
      <w:r>
        <w:rPr>
          <w:spacing w:val="-1"/>
        </w:rPr>
        <w:t> </w:t>
      </w:r>
      <w:r>
        <w:rPr/>
        <w:t>для </w:t>
      </w:r>
      <w:r>
        <w:rPr>
          <w:spacing w:val="-2"/>
        </w:rPr>
        <w:t>обучающихся</w:t>
      </w:r>
    </w:p>
    <w:p>
      <w:pPr>
        <w:pStyle w:val="ListParagraph"/>
        <w:numPr>
          <w:ilvl w:val="1"/>
          <w:numId w:val="19"/>
        </w:numPr>
        <w:tabs>
          <w:tab w:pos="2433" w:val="left" w:leader="none"/>
        </w:tabs>
        <w:spacing w:line="240" w:lineRule="auto" w:before="0" w:after="0"/>
        <w:ind w:left="993" w:right="782" w:firstLine="852"/>
        <w:jc w:val="left"/>
        <w:rPr>
          <w:sz w:val="24"/>
        </w:rPr>
      </w:pPr>
      <w:r>
        <w:rPr>
          <w:sz w:val="24"/>
        </w:rPr>
        <w:t>Бейктал,</w:t>
      </w:r>
      <w:r>
        <w:rPr>
          <w:spacing w:val="33"/>
          <w:sz w:val="24"/>
        </w:rPr>
        <w:t> </w:t>
      </w:r>
      <w:r>
        <w:rPr>
          <w:sz w:val="24"/>
        </w:rPr>
        <w:t>Дж.</w:t>
      </w:r>
      <w:r>
        <w:rPr>
          <w:spacing w:val="33"/>
          <w:sz w:val="24"/>
        </w:rPr>
        <w:t> </w:t>
      </w:r>
      <w:r>
        <w:rPr>
          <w:sz w:val="24"/>
        </w:rPr>
        <w:t>Конструируем</w:t>
      </w:r>
      <w:r>
        <w:rPr>
          <w:spacing w:val="32"/>
          <w:sz w:val="24"/>
        </w:rPr>
        <w:t> </w:t>
      </w:r>
      <w:r>
        <w:rPr>
          <w:sz w:val="24"/>
        </w:rPr>
        <w:t>роботом</w:t>
      </w:r>
      <w:r>
        <w:rPr>
          <w:spacing w:val="32"/>
          <w:sz w:val="24"/>
        </w:rPr>
        <w:t> </w:t>
      </w:r>
      <w:r>
        <w:rPr>
          <w:sz w:val="24"/>
        </w:rPr>
        <w:t>на</w:t>
      </w:r>
      <w:r>
        <w:rPr>
          <w:spacing w:val="34"/>
          <w:sz w:val="24"/>
        </w:rPr>
        <w:t> </w:t>
      </w:r>
      <w:r>
        <w:rPr>
          <w:sz w:val="24"/>
        </w:rPr>
        <w:t>Arduino.</w:t>
      </w:r>
      <w:r>
        <w:rPr>
          <w:spacing w:val="33"/>
          <w:sz w:val="24"/>
        </w:rPr>
        <w:t> </w:t>
      </w:r>
      <w:r>
        <w:rPr>
          <w:sz w:val="24"/>
        </w:rPr>
        <w:t>Первые</w:t>
      </w:r>
      <w:r>
        <w:rPr>
          <w:spacing w:val="33"/>
          <w:sz w:val="24"/>
        </w:rPr>
        <w:t> </w:t>
      </w:r>
      <w:r>
        <w:rPr>
          <w:sz w:val="24"/>
        </w:rPr>
        <w:t>шаги</w:t>
      </w:r>
      <w:r>
        <w:rPr>
          <w:spacing w:val="35"/>
          <w:sz w:val="24"/>
        </w:rPr>
        <w:t> </w:t>
      </w:r>
      <w:r>
        <w:rPr>
          <w:sz w:val="24"/>
        </w:rPr>
        <w:t>[Текст]</w:t>
      </w:r>
      <w:r>
        <w:rPr>
          <w:spacing w:val="35"/>
          <w:sz w:val="24"/>
        </w:rPr>
        <w:t> </w:t>
      </w:r>
      <w:r>
        <w:rPr>
          <w:sz w:val="24"/>
        </w:rPr>
        <w:t>/ Дж. Бектал. – М: Лаборатория Знаний, 2016.</w:t>
      </w:r>
    </w:p>
    <w:p>
      <w:pPr>
        <w:pStyle w:val="ListParagraph"/>
        <w:numPr>
          <w:ilvl w:val="1"/>
          <w:numId w:val="19"/>
        </w:numPr>
        <w:tabs>
          <w:tab w:pos="2433" w:val="left" w:leader="none"/>
        </w:tabs>
        <w:spacing w:line="240" w:lineRule="auto" w:before="0" w:after="0"/>
        <w:ind w:left="993" w:right="788" w:firstLine="852"/>
        <w:jc w:val="left"/>
        <w:rPr>
          <w:sz w:val="24"/>
        </w:rPr>
      </w:pPr>
      <w:r>
        <w:rPr>
          <w:sz w:val="24"/>
        </w:rPr>
        <w:t>Белиовская, Л. Г. Узнайте, как программировать на LabVIEW[Текст] / Л. Г. Белиовская – М.: ДМК Пресс, 2014.</w:t>
      </w:r>
    </w:p>
    <w:p>
      <w:pPr>
        <w:pStyle w:val="ListParagraph"/>
        <w:numPr>
          <w:ilvl w:val="1"/>
          <w:numId w:val="19"/>
        </w:numPr>
        <w:tabs>
          <w:tab w:pos="2433" w:val="left" w:leader="none"/>
          <w:tab w:pos="3253" w:val="left" w:leader="none"/>
          <w:tab w:pos="3709" w:val="left" w:leader="none"/>
          <w:tab w:pos="4817" w:val="left" w:leader="none"/>
          <w:tab w:pos="5910" w:val="left" w:leader="none"/>
          <w:tab w:pos="7549" w:val="left" w:leader="none"/>
          <w:tab w:pos="7913" w:val="left" w:leader="none"/>
          <w:tab w:pos="8750" w:val="left" w:leader="none"/>
        </w:tabs>
        <w:spacing w:line="240" w:lineRule="auto" w:before="0" w:after="0"/>
        <w:ind w:left="993" w:right="784" w:firstLine="852"/>
        <w:jc w:val="left"/>
        <w:rPr>
          <w:sz w:val="24"/>
        </w:rPr>
      </w:pPr>
      <w:r>
        <w:rPr>
          <w:spacing w:val="-2"/>
          <w:sz w:val="24"/>
        </w:rPr>
        <w:t>Блум,</w:t>
      </w:r>
      <w:r>
        <w:rPr>
          <w:sz w:val="24"/>
        </w:rPr>
        <w:tab/>
      </w:r>
      <w:r>
        <w:rPr>
          <w:spacing w:val="-6"/>
          <w:sz w:val="24"/>
        </w:rPr>
        <w:t>Д.</w:t>
      </w:r>
      <w:r>
        <w:rPr>
          <w:sz w:val="24"/>
        </w:rPr>
        <w:tab/>
      </w:r>
      <w:r>
        <w:rPr>
          <w:spacing w:val="-2"/>
          <w:sz w:val="24"/>
        </w:rPr>
        <w:t>Изучаем</w:t>
      </w:r>
      <w:r>
        <w:rPr>
          <w:sz w:val="24"/>
        </w:rPr>
        <w:tab/>
      </w:r>
      <w:r>
        <w:rPr>
          <w:spacing w:val="-2"/>
          <w:sz w:val="24"/>
        </w:rPr>
        <w:t>Arduino.</w:t>
      </w:r>
      <w:r>
        <w:rPr>
          <w:sz w:val="24"/>
        </w:rPr>
        <w:tab/>
      </w:r>
      <w:r>
        <w:rPr>
          <w:spacing w:val="-2"/>
          <w:sz w:val="24"/>
        </w:rPr>
        <w:t>Инструменты</w:t>
      </w:r>
      <w:r>
        <w:rPr>
          <w:sz w:val="24"/>
        </w:rPr>
        <w:tab/>
      </w:r>
      <w:r>
        <w:rPr>
          <w:spacing w:val="-10"/>
          <w:sz w:val="24"/>
        </w:rPr>
        <w:t>и</w:t>
      </w:r>
      <w:r>
        <w:rPr>
          <w:sz w:val="24"/>
        </w:rPr>
        <w:tab/>
      </w:r>
      <w:r>
        <w:rPr>
          <w:spacing w:val="-2"/>
          <w:sz w:val="24"/>
        </w:rPr>
        <w:t>метод</w:t>
      </w:r>
      <w:r>
        <w:rPr>
          <w:sz w:val="24"/>
        </w:rPr>
        <w:tab/>
      </w:r>
      <w:r>
        <w:rPr>
          <w:spacing w:val="-2"/>
          <w:sz w:val="24"/>
        </w:rPr>
        <w:t>технического </w:t>
      </w:r>
      <w:r>
        <w:rPr>
          <w:sz w:val="24"/>
        </w:rPr>
        <w:t>волшебства [Текст] / Д. Блум. – СПб: БХВ-Петербург, 2016.</w:t>
      </w:r>
    </w:p>
    <w:p>
      <w:pPr>
        <w:pStyle w:val="ListParagraph"/>
        <w:numPr>
          <w:ilvl w:val="1"/>
          <w:numId w:val="19"/>
        </w:numPr>
        <w:tabs>
          <w:tab w:pos="2433" w:val="left" w:leader="none"/>
        </w:tabs>
        <w:spacing w:line="240" w:lineRule="auto" w:before="0" w:after="0"/>
        <w:ind w:left="993" w:right="784" w:firstLine="852"/>
        <w:jc w:val="left"/>
        <w:rPr>
          <w:sz w:val="24"/>
        </w:rPr>
      </w:pPr>
      <w:r>
        <w:rPr>
          <w:sz w:val="24"/>
        </w:rPr>
        <w:t>Монк, С. Программируем Arduino. Основы работы со скетчами [Текст] /</w:t>
      </w:r>
      <w:r>
        <w:rPr>
          <w:spacing w:val="40"/>
          <w:sz w:val="24"/>
        </w:rPr>
        <w:t> </w:t>
      </w:r>
      <w:r>
        <w:rPr>
          <w:sz w:val="24"/>
        </w:rPr>
        <w:t>С. Монк. – СПб: Питер, 2016.</w:t>
      </w:r>
    </w:p>
    <w:p>
      <w:pPr>
        <w:pStyle w:val="ListParagraph"/>
        <w:numPr>
          <w:ilvl w:val="1"/>
          <w:numId w:val="19"/>
        </w:numPr>
        <w:tabs>
          <w:tab w:pos="2433" w:val="left" w:leader="none"/>
        </w:tabs>
        <w:spacing w:line="240" w:lineRule="auto" w:before="0" w:after="0"/>
        <w:ind w:left="993" w:right="781" w:firstLine="852"/>
        <w:jc w:val="left"/>
        <w:rPr>
          <w:sz w:val="24"/>
        </w:rPr>
      </w:pPr>
      <w:r>
        <w:rPr>
          <w:sz w:val="24"/>
        </w:rPr>
        <w:t>Предко,</w:t>
      </w:r>
      <w:r>
        <w:rPr>
          <w:spacing w:val="36"/>
          <w:sz w:val="24"/>
        </w:rPr>
        <w:t> </w:t>
      </w:r>
      <w:r>
        <w:rPr>
          <w:sz w:val="24"/>
        </w:rPr>
        <w:t>М.</w:t>
      </w:r>
      <w:r>
        <w:rPr>
          <w:spacing w:val="36"/>
          <w:sz w:val="24"/>
        </w:rPr>
        <w:t> </w:t>
      </w:r>
      <w:r>
        <w:rPr>
          <w:sz w:val="24"/>
        </w:rPr>
        <w:t>123</w:t>
      </w:r>
      <w:r>
        <w:rPr>
          <w:spacing w:val="36"/>
          <w:sz w:val="24"/>
        </w:rPr>
        <w:t> </w:t>
      </w:r>
      <w:r>
        <w:rPr>
          <w:sz w:val="24"/>
        </w:rPr>
        <w:t>Эксперимента</w:t>
      </w:r>
      <w:r>
        <w:rPr>
          <w:spacing w:val="37"/>
          <w:sz w:val="24"/>
        </w:rPr>
        <w:t> </w:t>
      </w:r>
      <w:r>
        <w:rPr>
          <w:sz w:val="24"/>
        </w:rPr>
        <w:t>по</w:t>
      </w:r>
      <w:r>
        <w:rPr>
          <w:spacing w:val="36"/>
          <w:sz w:val="24"/>
        </w:rPr>
        <w:t> </w:t>
      </w:r>
      <w:r>
        <w:rPr>
          <w:sz w:val="24"/>
        </w:rPr>
        <w:t>робототехнике</w:t>
      </w:r>
      <w:r>
        <w:rPr>
          <w:spacing w:val="34"/>
          <w:sz w:val="24"/>
        </w:rPr>
        <w:t> </w:t>
      </w:r>
      <w:r>
        <w:rPr>
          <w:sz w:val="24"/>
        </w:rPr>
        <w:t>[Текст]</w:t>
      </w:r>
      <w:r>
        <w:rPr>
          <w:spacing w:val="36"/>
          <w:sz w:val="24"/>
        </w:rPr>
        <w:t> </w:t>
      </w:r>
      <w:r>
        <w:rPr>
          <w:sz w:val="24"/>
        </w:rPr>
        <w:t>/</w:t>
      </w:r>
      <w:r>
        <w:rPr>
          <w:spacing w:val="36"/>
          <w:sz w:val="24"/>
        </w:rPr>
        <w:t> </w:t>
      </w:r>
      <w:r>
        <w:rPr>
          <w:sz w:val="24"/>
        </w:rPr>
        <w:t>М.</w:t>
      </w:r>
      <w:r>
        <w:rPr>
          <w:spacing w:val="36"/>
          <w:sz w:val="24"/>
        </w:rPr>
        <w:t> </w:t>
      </w:r>
      <w:r>
        <w:rPr>
          <w:sz w:val="24"/>
        </w:rPr>
        <w:t>Предко.</w:t>
      </w:r>
      <w:r>
        <w:rPr>
          <w:spacing w:val="36"/>
          <w:sz w:val="24"/>
        </w:rPr>
        <w:t> </w:t>
      </w:r>
      <w:r>
        <w:rPr>
          <w:sz w:val="24"/>
        </w:rPr>
        <w:t>– М.: НТ Пресс, 2007.</w:t>
      </w:r>
    </w:p>
    <w:p>
      <w:pPr>
        <w:pStyle w:val="ListParagraph"/>
        <w:numPr>
          <w:ilvl w:val="1"/>
          <w:numId w:val="19"/>
        </w:numPr>
        <w:tabs>
          <w:tab w:pos="2433" w:val="left" w:leader="none"/>
        </w:tabs>
        <w:spacing w:line="240" w:lineRule="auto" w:before="0" w:after="0"/>
        <w:ind w:left="993" w:right="786" w:firstLine="852"/>
        <w:jc w:val="left"/>
        <w:rPr>
          <w:sz w:val="24"/>
        </w:rPr>
      </w:pPr>
      <w:r>
        <w:rPr>
          <w:sz w:val="24"/>
        </w:rPr>
        <w:t>Филиппов,</w:t>
      </w:r>
      <w:r>
        <w:rPr>
          <w:spacing w:val="-6"/>
          <w:sz w:val="24"/>
        </w:rPr>
        <w:t> </w:t>
      </w:r>
      <w:r>
        <w:rPr>
          <w:sz w:val="24"/>
        </w:rPr>
        <w:t>С.</w:t>
      </w:r>
      <w:r>
        <w:rPr>
          <w:spacing w:val="-4"/>
          <w:sz w:val="24"/>
        </w:rPr>
        <w:t> </w:t>
      </w:r>
      <w:r>
        <w:rPr>
          <w:sz w:val="24"/>
        </w:rPr>
        <w:t>Уроки</w:t>
      </w:r>
      <w:r>
        <w:rPr>
          <w:spacing w:val="-4"/>
          <w:sz w:val="24"/>
        </w:rPr>
        <w:t> </w:t>
      </w:r>
      <w:r>
        <w:rPr>
          <w:sz w:val="24"/>
        </w:rPr>
        <w:t>робототехники.</w:t>
      </w:r>
      <w:r>
        <w:rPr>
          <w:spacing w:val="-6"/>
          <w:sz w:val="24"/>
        </w:rPr>
        <w:t> </w:t>
      </w:r>
      <w:r>
        <w:rPr>
          <w:sz w:val="24"/>
        </w:rPr>
        <w:t>Конструкция.</w:t>
      </w:r>
      <w:r>
        <w:rPr>
          <w:spacing w:val="-4"/>
          <w:sz w:val="24"/>
        </w:rPr>
        <w:t> </w:t>
      </w:r>
      <w:r>
        <w:rPr>
          <w:sz w:val="24"/>
        </w:rPr>
        <w:t>Движение.</w:t>
      </w:r>
      <w:r>
        <w:rPr>
          <w:spacing w:val="-4"/>
          <w:sz w:val="24"/>
        </w:rPr>
        <w:t> </w:t>
      </w:r>
      <w:r>
        <w:rPr>
          <w:sz w:val="24"/>
        </w:rPr>
        <w:t>Управление [Текст] / С. Филиппов. – М.: Лаборатория знаний, 2017.</w:t>
      </w:r>
    </w:p>
    <w:p>
      <w:pPr>
        <w:pStyle w:val="ListParagraph"/>
        <w:numPr>
          <w:ilvl w:val="1"/>
          <w:numId w:val="19"/>
        </w:numPr>
        <w:tabs>
          <w:tab w:pos="2433" w:val="left" w:leader="none"/>
        </w:tabs>
        <w:spacing w:line="240" w:lineRule="auto" w:before="0" w:after="0"/>
        <w:ind w:left="993" w:right="783" w:firstLine="852"/>
        <w:jc w:val="left"/>
        <w:rPr>
          <w:sz w:val="24"/>
        </w:rPr>
      </w:pPr>
      <w:r>
        <w:rPr>
          <w:sz w:val="24"/>
        </w:rPr>
        <w:t>Филиппов,</w:t>
      </w:r>
      <w:r>
        <w:rPr>
          <w:spacing w:val="80"/>
          <w:sz w:val="24"/>
        </w:rPr>
        <w:t> </w:t>
      </w:r>
      <w:r>
        <w:rPr>
          <w:sz w:val="24"/>
        </w:rPr>
        <w:t>С.А.</w:t>
      </w:r>
      <w:r>
        <w:rPr>
          <w:spacing w:val="80"/>
          <w:sz w:val="24"/>
        </w:rPr>
        <w:t> </w:t>
      </w:r>
      <w:r>
        <w:rPr>
          <w:sz w:val="24"/>
        </w:rPr>
        <w:t>Робототехника</w:t>
      </w:r>
      <w:r>
        <w:rPr>
          <w:spacing w:val="80"/>
          <w:sz w:val="24"/>
        </w:rPr>
        <w:t> </w:t>
      </w:r>
      <w:r>
        <w:rPr>
          <w:sz w:val="24"/>
        </w:rPr>
        <w:t>для</w:t>
      </w:r>
      <w:r>
        <w:rPr>
          <w:spacing w:val="80"/>
          <w:sz w:val="24"/>
        </w:rPr>
        <w:t> </w:t>
      </w:r>
      <w:r>
        <w:rPr>
          <w:sz w:val="24"/>
        </w:rPr>
        <w:t>детей</w:t>
      </w:r>
      <w:r>
        <w:rPr>
          <w:spacing w:val="80"/>
          <w:sz w:val="24"/>
        </w:rPr>
        <w:t> </w:t>
      </w:r>
      <w:r>
        <w:rPr>
          <w:sz w:val="24"/>
        </w:rPr>
        <w:t>и</w:t>
      </w:r>
      <w:r>
        <w:rPr>
          <w:spacing w:val="80"/>
          <w:sz w:val="24"/>
        </w:rPr>
        <w:t> </w:t>
      </w:r>
      <w:r>
        <w:rPr>
          <w:sz w:val="24"/>
        </w:rPr>
        <w:t>родителей</w:t>
      </w:r>
      <w:r>
        <w:rPr>
          <w:spacing w:val="80"/>
          <w:sz w:val="24"/>
        </w:rPr>
        <w:t> </w:t>
      </w:r>
      <w:r>
        <w:rPr>
          <w:sz w:val="24"/>
        </w:rPr>
        <w:t>[Текст]</w:t>
      </w:r>
      <w:r>
        <w:rPr>
          <w:spacing w:val="80"/>
          <w:sz w:val="24"/>
        </w:rPr>
        <w:t> </w:t>
      </w:r>
      <w:r>
        <w:rPr>
          <w:sz w:val="24"/>
        </w:rPr>
        <w:t>/</w:t>
      </w:r>
      <w:r>
        <w:rPr>
          <w:spacing w:val="80"/>
          <w:sz w:val="24"/>
        </w:rPr>
        <w:t> </w:t>
      </w:r>
      <w:r>
        <w:rPr>
          <w:sz w:val="24"/>
        </w:rPr>
        <w:t>С. Филиппов. – СПб.: Наука, 2013. – 319 с.</w:t>
      </w:r>
    </w:p>
    <w:p>
      <w:pPr>
        <w:pStyle w:val="ListParagraph"/>
        <w:spacing w:after="0" w:line="240" w:lineRule="auto"/>
        <w:jc w:val="left"/>
        <w:rPr>
          <w:sz w:val="24"/>
        </w:rPr>
        <w:sectPr>
          <w:pgSz w:w="11910" w:h="16840"/>
          <w:pgMar w:header="0" w:footer="832" w:top="1040" w:bottom="1020" w:left="708" w:right="283"/>
        </w:sectPr>
      </w:pPr>
    </w:p>
    <w:p>
      <w:pPr>
        <w:pStyle w:val="BodyText"/>
        <w:spacing w:before="73"/>
        <w:ind w:left="1276" w:right="955" w:firstLine="568"/>
      </w:pPr>
      <w:r>
        <w:rPr/>
        <w:t>Внутренняя экспертиза проведена. Дополнительное общеобразовательная общеразвивающая программа рекомендована к рассмотрению на педагогическом совете Муниципального бюджетного общеобразовательного учреждения дополнительного образования центр дополнительного образования «Олчей удазыны» Тоджинского района Республики Тыва.</w:t>
      </w:r>
    </w:p>
    <w:p>
      <w:pPr>
        <w:pStyle w:val="BodyText"/>
        <w:spacing w:before="154"/>
        <w:ind w:left="0" w:firstLine="0"/>
        <w:jc w:val="left"/>
      </w:pPr>
    </w:p>
    <w:p>
      <w:pPr>
        <w:pStyle w:val="BodyText"/>
        <w:tabs>
          <w:tab w:pos="7459" w:val="left" w:leader="none"/>
          <w:tab w:pos="9742" w:val="left" w:leader="none"/>
        </w:tabs>
        <w:ind w:firstLine="0"/>
        <w:jc w:val="left"/>
      </w:pPr>
      <w:r>
        <w:rPr/>
        <w:t>Методист МБОУ ДО ЦДТ «Олчей удазыны» </w:t>
      </w:r>
      <w:r>
        <w:rPr>
          <w:u w:val="single"/>
        </w:rPr>
        <w:tab/>
      </w:r>
      <w:r>
        <w:rPr>
          <w:spacing w:val="-10"/>
        </w:rPr>
        <w:t>/</w:t>
      </w:r>
      <w:r>
        <w:rPr>
          <w:u w:val="single"/>
        </w:rPr>
        <w:tab/>
      </w:r>
    </w:p>
    <w:sectPr>
      <w:pgSz w:w="11910" w:h="16840"/>
      <w:pgMar w:header="0" w:footer="832" w:top="1040" w:bottom="1020" w:left="708"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Symbol">
    <w:altName w:val="Symbol"/>
    <w:charset w:val="2"/>
    <w:family w:val="decorative"/>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w:sz w:val="20"/>
      </w:rPr>
      <mc:AlternateContent>
        <mc:Choice Requires="wps">
          <w:drawing>
            <wp:anchor distT="0" distB="0" distL="0" distR="0" allowOverlap="1" layoutInCell="1" locked="0" behindDoc="1" simplePos="0" relativeHeight="486973952">
              <wp:simplePos x="0" y="0"/>
              <wp:positionH relativeFrom="page">
                <wp:posOffset>7068311</wp:posOffset>
              </wp:positionH>
              <wp:positionV relativeFrom="page">
                <wp:posOffset>10024188</wp:posOffset>
              </wp:positionV>
              <wp:extent cx="203200"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03200" cy="194310"/>
                      </a:xfrm>
                      <a:prstGeom prst="rect">
                        <a:avLst/>
                      </a:prstGeom>
                    </wps:spPr>
                    <wps:txbx>
                      <w:txbxContent>
                        <w:p>
                          <w:pPr>
                            <w:pStyle w:val="BodyText"/>
                            <w:spacing w:before="10"/>
                            <w:ind w:left="60" w:firstLine="0"/>
                            <w:jc w:val="left"/>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6.559998pt;margin-top:789.306213pt;width:16pt;height:15.3pt;mso-position-horizontal-relative:page;mso-position-vertical-relative:page;z-index:-16342528" type="#_x0000_t202" id="docshape1" filled="false" stroked="false">
              <v:textbox inset="0,0,0,0">
                <w:txbxContent>
                  <w:p>
                    <w:pPr>
                      <w:pStyle w:val="BodyText"/>
                      <w:spacing w:before="10"/>
                      <w:ind w:left="60" w:firstLine="0"/>
                      <w:jc w:val="left"/>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decimal"/>
      <w:lvlText w:val="%1."/>
      <w:lvlJc w:val="left"/>
      <w:pPr>
        <w:ind w:left="993" w:hanging="43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2."/>
      <w:lvlJc w:val="left"/>
      <w:pPr>
        <w:ind w:left="993" w:hanging="58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983" w:hanging="588"/>
      </w:pPr>
      <w:rPr>
        <w:rFonts w:hint="default"/>
        <w:lang w:val="ru-RU" w:eastAsia="en-US" w:bidi="ar-SA"/>
      </w:rPr>
    </w:lvl>
    <w:lvl w:ilvl="3">
      <w:start w:val="0"/>
      <w:numFmt w:val="bullet"/>
      <w:lvlText w:val="•"/>
      <w:lvlJc w:val="left"/>
      <w:pPr>
        <w:ind w:left="3974" w:hanging="588"/>
      </w:pPr>
      <w:rPr>
        <w:rFonts w:hint="default"/>
        <w:lang w:val="ru-RU" w:eastAsia="en-US" w:bidi="ar-SA"/>
      </w:rPr>
    </w:lvl>
    <w:lvl w:ilvl="4">
      <w:start w:val="0"/>
      <w:numFmt w:val="bullet"/>
      <w:lvlText w:val="•"/>
      <w:lvlJc w:val="left"/>
      <w:pPr>
        <w:ind w:left="4966" w:hanging="588"/>
      </w:pPr>
      <w:rPr>
        <w:rFonts w:hint="default"/>
        <w:lang w:val="ru-RU" w:eastAsia="en-US" w:bidi="ar-SA"/>
      </w:rPr>
    </w:lvl>
    <w:lvl w:ilvl="5">
      <w:start w:val="0"/>
      <w:numFmt w:val="bullet"/>
      <w:lvlText w:val="•"/>
      <w:lvlJc w:val="left"/>
      <w:pPr>
        <w:ind w:left="5957" w:hanging="588"/>
      </w:pPr>
      <w:rPr>
        <w:rFonts w:hint="default"/>
        <w:lang w:val="ru-RU" w:eastAsia="en-US" w:bidi="ar-SA"/>
      </w:rPr>
    </w:lvl>
    <w:lvl w:ilvl="6">
      <w:start w:val="0"/>
      <w:numFmt w:val="bullet"/>
      <w:lvlText w:val="•"/>
      <w:lvlJc w:val="left"/>
      <w:pPr>
        <w:ind w:left="6949" w:hanging="588"/>
      </w:pPr>
      <w:rPr>
        <w:rFonts w:hint="default"/>
        <w:lang w:val="ru-RU" w:eastAsia="en-US" w:bidi="ar-SA"/>
      </w:rPr>
    </w:lvl>
    <w:lvl w:ilvl="7">
      <w:start w:val="0"/>
      <w:numFmt w:val="bullet"/>
      <w:lvlText w:val="•"/>
      <w:lvlJc w:val="left"/>
      <w:pPr>
        <w:ind w:left="7940" w:hanging="588"/>
      </w:pPr>
      <w:rPr>
        <w:rFonts w:hint="default"/>
        <w:lang w:val="ru-RU" w:eastAsia="en-US" w:bidi="ar-SA"/>
      </w:rPr>
    </w:lvl>
    <w:lvl w:ilvl="8">
      <w:start w:val="0"/>
      <w:numFmt w:val="bullet"/>
      <w:lvlText w:val="•"/>
      <w:lvlJc w:val="left"/>
      <w:pPr>
        <w:ind w:left="8932" w:hanging="588"/>
      </w:pPr>
      <w:rPr>
        <w:rFonts w:hint="default"/>
        <w:lang w:val="ru-RU" w:eastAsia="en-US" w:bidi="ar-SA"/>
      </w:rPr>
    </w:lvl>
  </w:abstractNum>
  <w:abstractNum w:abstractNumId="17">
    <w:multiLevelType w:val="hybridMultilevel"/>
    <w:lvl w:ilvl="0">
      <w:start w:val="1"/>
      <w:numFmt w:val="decimal"/>
      <w:lvlText w:val="%1."/>
      <w:lvlJc w:val="left"/>
      <w:pPr>
        <w:ind w:left="1800" w:hanging="2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1"/>
      <w:numFmt w:val="decimal"/>
      <w:lvlText w:val="%2."/>
      <w:lvlJc w:val="left"/>
      <w:pPr>
        <w:ind w:left="1135" w:hanging="73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2812" w:hanging="732"/>
      </w:pPr>
      <w:rPr>
        <w:rFonts w:hint="default"/>
        <w:lang w:val="ru-RU" w:eastAsia="en-US" w:bidi="ar-SA"/>
      </w:rPr>
    </w:lvl>
    <w:lvl w:ilvl="3">
      <w:start w:val="0"/>
      <w:numFmt w:val="bullet"/>
      <w:lvlText w:val="•"/>
      <w:lvlJc w:val="left"/>
      <w:pPr>
        <w:ind w:left="3825" w:hanging="732"/>
      </w:pPr>
      <w:rPr>
        <w:rFonts w:hint="default"/>
        <w:lang w:val="ru-RU" w:eastAsia="en-US" w:bidi="ar-SA"/>
      </w:rPr>
    </w:lvl>
    <w:lvl w:ilvl="4">
      <w:start w:val="0"/>
      <w:numFmt w:val="bullet"/>
      <w:lvlText w:val="•"/>
      <w:lvlJc w:val="left"/>
      <w:pPr>
        <w:ind w:left="4838" w:hanging="732"/>
      </w:pPr>
      <w:rPr>
        <w:rFonts w:hint="default"/>
        <w:lang w:val="ru-RU" w:eastAsia="en-US" w:bidi="ar-SA"/>
      </w:rPr>
    </w:lvl>
    <w:lvl w:ilvl="5">
      <w:start w:val="0"/>
      <w:numFmt w:val="bullet"/>
      <w:lvlText w:val="•"/>
      <w:lvlJc w:val="left"/>
      <w:pPr>
        <w:ind w:left="5851" w:hanging="732"/>
      </w:pPr>
      <w:rPr>
        <w:rFonts w:hint="default"/>
        <w:lang w:val="ru-RU" w:eastAsia="en-US" w:bidi="ar-SA"/>
      </w:rPr>
    </w:lvl>
    <w:lvl w:ilvl="6">
      <w:start w:val="0"/>
      <w:numFmt w:val="bullet"/>
      <w:lvlText w:val="•"/>
      <w:lvlJc w:val="left"/>
      <w:pPr>
        <w:ind w:left="6864" w:hanging="732"/>
      </w:pPr>
      <w:rPr>
        <w:rFonts w:hint="default"/>
        <w:lang w:val="ru-RU" w:eastAsia="en-US" w:bidi="ar-SA"/>
      </w:rPr>
    </w:lvl>
    <w:lvl w:ilvl="7">
      <w:start w:val="0"/>
      <w:numFmt w:val="bullet"/>
      <w:lvlText w:val="•"/>
      <w:lvlJc w:val="left"/>
      <w:pPr>
        <w:ind w:left="7876" w:hanging="732"/>
      </w:pPr>
      <w:rPr>
        <w:rFonts w:hint="default"/>
        <w:lang w:val="ru-RU" w:eastAsia="en-US" w:bidi="ar-SA"/>
      </w:rPr>
    </w:lvl>
    <w:lvl w:ilvl="8">
      <w:start w:val="0"/>
      <w:numFmt w:val="bullet"/>
      <w:lvlText w:val="•"/>
      <w:lvlJc w:val="left"/>
      <w:pPr>
        <w:ind w:left="8889" w:hanging="732"/>
      </w:pPr>
      <w:rPr>
        <w:rFonts w:hint="default"/>
        <w:lang w:val="ru-RU" w:eastAsia="en-US" w:bidi="ar-SA"/>
      </w:rPr>
    </w:lvl>
  </w:abstractNum>
  <w:abstractNum w:abstractNumId="16">
    <w:multiLevelType w:val="hybridMultilevel"/>
    <w:lvl w:ilvl="0">
      <w:start w:val="0"/>
      <w:numFmt w:val="bullet"/>
      <w:lvlText w:val=""/>
      <w:lvlJc w:val="left"/>
      <w:pPr>
        <w:ind w:left="1135" w:hanging="447"/>
      </w:pPr>
      <w:rPr>
        <w:rFonts w:hint="default" w:ascii="Wingdings" w:hAnsi="Wingdings" w:eastAsia="Wingdings" w:cs="Wingdings"/>
        <w:b w:val="0"/>
        <w:bCs w:val="0"/>
        <w:i w:val="0"/>
        <w:iCs w:val="0"/>
        <w:spacing w:val="0"/>
        <w:w w:val="100"/>
        <w:sz w:val="24"/>
        <w:szCs w:val="24"/>
        <w:lang w:val="ru-RU" w:eastAsia="en-US" w:bidi="ar-SA"/>
      </w:rPr>
    </w:lvl>
    <w:lvl w:ilvl="1">
      <w:start w:val="0"/>
      <w:numFmt w:val="bullet"/>
      <w:lvlText w:val="•"/>
      <w:lvlJc w:val="left"/>
      <w:pPr>
        <w:ind w:left="2117" w:hanging="447"/>
      </w:pPr>
      <w:rPr>
        <w:rFonts w:hint="default"/>
        <w:lang w:val="ru-RU" w:eastAsia="en-US" w:bidi="ar-SA"/>
      </w:rPr>
    </w:lvl>
    <w:lvl w:ilvl="2">
      <w:start w:val="0"/>
      <w:numFmt w:val="bullet"/>
      <w:lvlText w:val="•"/>
      <w:lvlJc w:val="left"/>
      <w:pPr>
        <w:ind w:left="3095" w:hanging="447"/>
      </w:pPr>
      <w:rPr>
        <w:rFonts w:hint="default"/>
        <w:lang w:val="ru-RU" w:eastAsia="en-US" w:bidi="ar-SA"/>
      </w:rPr>
    </w:lvl>
    <w:lvl w:ilvl="3">
      <w:start w:val="0"/>
      <w:numFmt w:val="bullet"/>
      <w:lvlText w:val="•"/>
      <w:lvlJc w:val="left"/>
      <w:pPr>
        <w:ind w:left="4072" w:hanging="447"/>
      </w:pPr>
      <w:rPr>
        <w:rFonts w:hint="default"/>
        <w:lang w:val="ru-RU" w:eastAsia="en-US" w:bidi="ar-SA"/>
      </w:rPr>
    </w:lvl>
    <w:lvl w:ilvl="4">
      <w:start w:val="0"/>
      <w:numFmt w:val="bullet"/>
      <w:lvlText w:val="•"/>
      <w:lvlJc w:val="left"/>
      <w:pPr>
        <w:ind w:left="5050" w:hanging="447"/>
      </w:pPr>
      <w:rPr>
        <w:rFonts w:hint="default"/>
        <w:lang w:val="ru-RU" w:eastAsia="en-US" w:bidi="ar-SA"/>
      </w:rPr>
    </w:lvl>
    <w:lvl w:ilvl="5">
      <w:start w:val="0"/>
      <w:numFmt w:val="bullet"/>
      <w:lvlText w:val="•"/>
      <w:lvlJc w:val="left"/>
      <w:pPr>
        <w:ind w:left="6027" w:hanging="447"/>
      </w:pPr>
      <w:rPr>
        <w:rFonts w:hint="default"/>
        <w:lang w:val="ru-RU" w:eastAsia="en-US" w:bidi="ar-SA"/>
      </w:rPr>
    </w:lvl>
    <w:lvl w:ilvl="6">
      <w:start w:val="0"/>
      <w:numFmt w:val="bullet"/>
      <w:lvlText w:val="•"/>
      <w:lvlJc w:val="left"/>
      <w:pPr>
        <w:ind w:left="7005" w:hanging="447"/>
      </w:pPr>
      <w:rPr>
        <w:rFonts w:hint="default"/>
        <w:lang w:val="ru-RU" w:eastAsia="en-US" w:bidi="ar-SA"/>
      </w:rPr>
    </w:lvl>
    <w:lvl w:ilvl="7">
      <w:start w:val="0"/>
      <w:numFmt w:val="bullet"/>
      <w:lvlText w:val="•"/>
      <w:lvlJc w:val="left"/>
      <w:pPr>
        <w:ind w:left="7982" w:hanging="447"/>
      </w:pPr>
      <w:rPr>
        <w:rFonts w:hint="default"/>
        <w:lang w:val="ru-RU" w:eastAsia="en-US" w:bidi="ar-SA"/>
      </w:rPr>
    </w:lvl>
    <w:lvl w:ilvl="8">
      <w:start w:val="0"/>
      <w:numFmt w:val="bullet"/>
      <w:lvlText w:val="•"/>
      <w:lvlJc w:val="left"/>
      <w:pPr>
        <w:ind w:left="8960" w:hanging="447"/>
      </w:pPr>
      <w:rPr>
        <w:rFonts w:hint="default"/>
        <w:lang w:val="ru-RU" w:eastAsia="en-US" w:bidi="ar-SA"/>
      </w:rPr>
    </w:lvl>
  </w:abstractNum>
  <w:abstractNum w:abstractNumId="15">
    <w:multiLevelType w:val="hybridMultilevel"/>
    <w:lvl w:ilvl="0">
      <w:start w:val="1"/>
      <w:numFmt w:val="decimal"/>
      <w:lvlText w:val="%1."/>
      <w:lvlJc w:val="left"/>
      <w:pPr>
        <w:ind w:left="4" w:hanging="181"/>
        <w:jc w:val="left"/>
      </w:pPr>
      <w:rPr>
        <w:rFonts w:hint="default" w:ascii="Times New Roman" w:hAnsi="Times New Roman" w:eastAsia="Times New Roman" w:cs="Times New Roman"/>
        <w:b w:val="0"/>
        <w:bCs w:val="0"/>
        <w:i w:val="0"/>
        <w:iCs w:val="0"/>
        <w:spacing w:val="0"/>
        <w:w w:val="96"/>
        <w:sz w:val="22"/>
        <w:szCs w:val="22"/>
        <w:lang w:val="ru-RU" w:eastAsia="en-US" w:bidi="ar-SA"/>
      </w:rPr>
    </w:lvl>
    <w:lvl w:ilvl="1">
      <w:start w:val="0"/>
      <w:numFmt w:val="bullet"/>
      <w:lvlText w:val="•"/>
      <w:lvlJc w:val="left"/>
      <w:pPr>
        <w:ind w:left="608" w:hanging="181"/>
      </w:pPr>
      <w:rPr>
        <w:rFonts w:hint="default"/>
        <w:lang w:val="ru-RU" w:eastAsia="en-US" w:bidi="ar-SA"/>
      </w:rPr>
    </w:lvl>
    <w:lvl w:ilvl="2">
      <w:start w:val="0"/>
      <w:numFmt w:val="bullet"/>
      <w:lvlText w:val="•"/>
      <w:lvlJc w:val="left"/>
      <w:pPr>
        <w:ind w:left="1216" w:hanging="181"/>
      </w:pPr>
      <w:rPr>
        <w:rFonts w:hint="default"/>
        <w:lang w:val="ru-RU" w:eastAsia="en-US" w:bidi="ar-SA"/>
      </w:rPr>
    </w:lvl>
    <w:lvl w:ilvl="3">
      <w:start w:val="0"/>
      <w:numFmt w:val="bullet"/>
      <w:lvlText w:val="•"/>
      <w:lvlJc w:val="left"/>
      <w:pPr>
        <w:ind w:left="1825" w:hanging="181"/>
      </w:pPr>
      <w:rPr>
        <w:rFonts w:hint="default"/>
        <w:lang w:val="ru-RU" w:eastAsia="en-US" w:bidi="ar-SA"/>
      </w:rPr>
    </w:lvl>
    <w:lvl w:ilvl="4">
      <w:start w:val="0"/>
      <w:numFmt w:val="bullet"/>
      <w:lvlText w:val="•"/>
      <w:lvlJc w:val="left"/>
      <w:pPr>
        <w:ind w:left="2433" w:hanging="181"/>
      </w:pPr>
      <w:rPr>
        <w:rFonts w:hint="default"/>
        <w:lang w:val="ru-RU" w:eastAsia="en-US" w:bidi="ar-SA"/>
      </w:rPr>
    </w:lvl>
    <w:lvl w:ilvl="5">
      <w:start w:val="0"/>
      <w:numFmt w:val="bullet"/>
      <w:lvlText w:val="•"/>
      <w:lvlJc w:val="left"/>
      <w:pPr>
        <w:ind w:left="3042" w:hanging="181"/>
      </w:pPr>
      <w:rPr>
        <w:rFonts w:hint="default"/>
        <w:lang w:val="ru-RU" w:eastAsia="en-US" w:bidi="ar-SA"/>
      </w:rPr>
    </w:lvl>
    <w:lvl w:ilvl="6">
      <w:start w:val="0"/>
      <w:numFmt w:val="bullet"/>
      <w:lvlText w:val="•"/>
      <w:lvlJc w:val="left"/>
      <w:pPr>
        <w:ind w:left="3650" w:hanging="181"/>
      </w:pPr>
      <w:rPr>
        <w:rFonts w:hint="default"/>
        <w:lang w:val="ru-RU" w:eastAsia="en-US" w:bidi="ar-SA"/>
      </w:rPr>
    </w:lvl>
    <w:lvl w:ilvl="7">
      <w:start w:val="0"/>
      <w:numFmt w:val="bullet"/>
      <w:lvlText w:val="•"/>
      <w:lvlJc w:val="left"/>
      <w:pPr>
        <w:ind w:left="4258" w:hanging="181"/>
      </w:pPr>
      <w:rPr>
        <w:rFonts w:hint="default"/>
        <w:lang w:val="ru-RU" w:eastAsia="en-US" w:bidi="ar-SA"/>
      </w:rPr>
    </w:lvl>
    <w:lvl w:ilvl="8">
      <w:start w:val="0"/>
      <w:numFmt w:val="bullet"/>
      <w:lvlText w:val="•"/>
      <w:lvlJc w:val="left"/>
      <w:pPr>
        <w:ind w:left="4867" w:hanging="181"/>
      </w:pPr>
      <w:rPr>
        <w:rFonts w:hint="default"/>
        <w:lang w:val="ru-RU" w:eastAsia="en-US" w:bidi="ar-SA"/>
      </w:rPr>
    </w:lvl>
  </w:abstractNum>
  <w:abstractNum w:abstractNumId="14">
    <w:multiLevelType w:val="hybridMultilevel"/>
    <w:lvl w:ilvl="0">
      <w:start w:val="1"/>
      <w:numFmt w:val="decimal"/>
      <w:lvlText w:val="%1."/>
      <w:lvlJc w:val="left"/>
      <w:pPr>
        <w:ind w:left="4" w:hanging="181"/>
        <w:jc w:val="left"/>
      </w:pPr>
      <w:rPr>
        <w:rFonts w:hint="default" w:ascii="Times New Roman" w:hAnsi="Times New Roman" w:eastAsia="Times New Roman" w:cs="Times New Roman"/>
        <w:b w:val="0"/>
        <w:bCs w:val="0"/>
        <w:i w:val="0"/>
        <w:iCs w:val="0"/>
        <w:spacing w:val="0"/>
        <w:w w:val="96"/>
        <w:sz w:val="22"/>
        <w:szCs w:val="22"/>
        <w:lang w:val="ru-RU" w:eastAsia="en-US" w:bidi="ar-SA"/>
      </w:rPr>
    </w:lvl>
    <w:lvl w:ilvl="1">
      <w:start w:val="0"/>
      <w:numFmt w:val="bullet"/>
      <w:lvlText w:val="•"/>
      <w:lvlJc w:val="left"/>
      <w:pPr>
        <w:ind w:left="608" w:hanging="181"/>
      </w:pPr>
      <w:rPr>
        <w:rFonts w:hint="default"/>
        <w:lang w:val="ru-RU" w:eastAsia="en-US" w:bidi="ar-SA"/>
      </w:rPr>
    </w:lvl>
    <w:lvl w:ilvl="2">
      <w:start w:val="0"/>
      <w:numFmt w:val="bullet"/>
      <w:lvlText w:val="•"/>
      <w:lvlJc w:val="left"/>
      <w:pPr>
        <w:ind w:left="1216" w:hanging="181"/>
      </w:pPr>
      <w:rPr>
        <w:rFonts w:hint="default"/>
        <w:lang w:val="ru-RU" w:eastAsia="en-US" w:bidi="ar-SA"/>
      </w:rPr>
    </w:lvl>
    <w:lvl w:ilvl="3">
      <w:start w:val="0"/>
      <w:numFmt w:val="bullet"/>
      <w:lvlText w:val="•"/>
      <w:lvlJc w:val="left"/>
      <w:pPr>
        <w:ind w:left="1825" w:hanging="181"/>
      </w:pPr>
      <w:rPr>
        <w:rFonts w:hint="default"/>
        <w:lang w:val="ru-RU" w:eastAsia="en-US" w:bidi="ar-SA"/>
      </w:rPr>
    </w:lvl>
    <w:lvl w:ilvl="4">
      <w:start w:val="0"/>
      <w:numFmt w:val="bullet"/>
      <w:lvlText w:val="•"/>
      <w:lvlJc w:val="left"/>
      <w:pPr>
        <w:ind w:left="2433" w:hanging="181"/>
      </w:pPr>
      <w:rPr>
        <w:rFonts w:hint="default"/>
        <w:lang w:val="ru-RU" w:eastAsia="en-US" w:bidi="ar-SA"/>
      </w:rPr>
    </w:lvl>
    <w:lvl w:ilvl="5">
      <w:start w:val="0"/>
      <w:numFmt w:val="bullet"/>
      <w:lvlText w:val="•"/>
      <w:lvlJc w:val="left"/>
      <w:pPr>
        <w:ind w:left="3042" w:hanging="181"/>
      </w:pPr>
      <w:rPr>
        <w:rFonts w:hint="default"/>
        <w:lang w:val="ru-RU" w:eastAsia="en-US" w:bidi="ar-SA"/>
      </w:rPr>
    </w:lvl>
    <w:lvl w:ilvl="6">
      <w:start w:val="0"/>
      <w:numFmt w:val="bullet"/>
      <w:lvlText w:val="•"/>
      <w:lvlJc w:val="left"/>
      <w:pPr>
        <w:ind w:left="3650" w:hanging="181"/>
      </w:pPr>
      <w:rPr>
        <w:rFonts w:hint="default"/>
        <w:lang w:val="ru-RU" w:eastAsia="en-US" w:bidi="ar-SA"/>
      </w:rPr>
    </w:lvl>
    <w:lvl w:ilvl="7">
      <w:start w:val="0"/>
      <w:numFmt w:val="bullet"/>
      <w:lvlText w:val="•"/>
      <w:lvlJc w:val="left"/>
      <w:pPr>
        <w:ind w:left="4258" w:hanging="181"/>
      </w:pPr>
      <w:rPr>
        <w:rFonts w:hint="default"/>
        <w:lang w:val="ru-RU" w:eastAsia="en-US" w:bidi="ar-SA"/>
      </w:rPr>
    </w:lvl>
    <w:lvl w:ilvl="8">
      <w:start w:val="0"/>
      <w:numFmt w:val="bullet"/>
      <w:lvlText w:val="•"/>
      <w:lvlJc w:val="left"/>
      <w:pPr>
        <w:ind w:left="4867" w:hanging="181"/>
      </w:pPr>
      <w:rPr>
        <w:rFonts w:hint="default"/>
        <w:lang w:val="ru-RU" w:eastAsia="en-US" w:bidi="ar-SA"/>
      </w:rPr>
    </w:lvl>
  </w:abstractNum>
  <w:abstractNum w:abstractNumId="13">
    <w:multiLevelType w:val="hybridMultilevel"/>
    <w:lvl w:ilvl="0">
      <w:start w:val="0"/>
      <w:numFmt w:val="bullet"/>
      <w:lvlText w:val=""/>
      <w:lvlJc w:val="left"/>
      <w:pPr>
        <w:ind w:left="2280" w:hanging="360"/>
      </w:pPr>
      <w:rPr>
        <w:rFonts w:hint="default" w:ascii="Wingdings" w:hAnsi="Wingdings" w:eastAsia="Wingdings" w:cs="Wingdings"/>
        <w:b w:val="0"/>
        <w:bCs w:val="0"/>
        <w:i w:val="0"/>
        <w:iCs w:val="0"/>
        <w:spacing w:val="0"/>
        <w:w w:val="100"/>
        <w:sz w:val="24"/>
        <w:szCs w:val="24"/>
        <w:lang w:val="ru-RU" w:eastAsia="en-US" w:bidi="ar-SA"/>
      </w:rPr>
    </w:lvl>
    <w:lvl w:ilvl="1">
      <w:start w:val="0"/>
      <w:numFmt w:val="bullet"/>
      <w:lvlText w:val="•"/>
      <w:lvlJc w:val="left"/>
      <w:pPr>
        <w:ind w:left="3143" w:hanging="360"/>
      </w:pPr>
      <w:rPr>
        <w:rFonts w:hint="default"/>
        <w:lang w:val="ru-RU" w:eastAsia="en-US" w:bidi="ar-SA"/>
      </w:rPr>
    </w:lvl>
    <w:lvl w:ilvl="2">
      <w:start w:val="0"/>
      <w:numFmt w:val="bullet"/>
      <w:lvlText w:val="•"/>
      <w:lvlJc w:val="left"/>
      <w:pPr>
        <w:ind w:left="4007" w:hanging="360"/>
      </w:pPr>
      <w:rPr>
        <w:rFonts w:hint="default"/>
        <w:lang w:val="ru-RU" w:eastAsia="en-US" w:bidi="ar-SA"/>
      </w:rPr>
    </w:lvl>
    <w:lvl w:ilvl="3">
      <w:start w:val="0"/>
      <w:numFmt w:val="bullet"/>
      <w:lvlText w:val="•"/>
      <w:lvlJc w:val="left"/>
      <w:pPr>
        <w:ind w:left="4870" w:hanging="360"/>
      </w:pPr>
      <w:rPr>
        <w:rFonts w:hint="default"/>
        <w:lang w:val="ru-RU" w:eastAsia="en-US" w:bidi="ar-SA"/>
      </w:rPr>
    </w:lvl>
    <w:lvl w:ilvl="4">
      <w:start w:val="0"/>
      <w:numFmt w:val="bullet"/>
      <w:lvlText w:val="•"/>
      <w:lvlJc w:val="left"/>
      <w:pPr>
        <w:ind w:left="5734" w:hanging="360"/>
      </w:pPr>
      <w:rPr>
        <w:rFonts w:hint="default"/>
        <w:lang w:val="ru-RU" w:eastAsia="en-US" w:bidi="ar-SA"/>
      </w:rPr>
    </w:lvl>
    <w:lvl w:ilvl="5">
      <w:start w:val="0"/>
      <w:numFmt w:val="bullet"/>
      <w:lvlText w:val="•"/>
      <w:lvlJc w:val="left"/>
      <w:pPr>
        <w:ind w:left="6597" w:hanging="360"/>
      </w:pPr>
      <w:rPr>
        <w:rFonts w:hint="default"/>
        <w:lang w:val="ru-RU" w:eastAsia="en-US" w:bidi="ar-SA"/>
      </w:rPr>
    </w:lvl>
    <w:lvl w:ilvl="6">
      <w:start w:val="0"/>
      <w:numFmt w:val="bullet"/>
      <w:lvlText w:val="•"/>
      <w:lvlJc w:val="left"/>
      <w:pPr>
        <w:ind w:left="7461" w:hanging="360"/>
      </w:pPr>
      <w:rPr>
        <w:rFonts w:hint="default"/>
        <w:lang w:val="ru-RU" w:eastAsia="en-US" w:bidi="ar-SA"/>
      </w:rPr>
    </w:lvl>
    <w:lvl w:ilvl="7">
      <w:start w:val="0"/>
      <w:numFmt w:val="bullet"/>
      <w:lvlText w:val="•"/>
      <w:lvlJc w:val="left"/>
      <w:pPr>
        <w:ind w:left="8324" w:hanging="360"/>
      </w:pPr>
      <w:rPr>
        <w:rFonts w:hint="default"/>
        <w:lang w:val="ru-RU" w:eastAsia="en-US" w:bidi="ar-SA"/>
      </w:rPr>
    </w:lvl>
    <w:lvl w:ilvl="8">
      <w:start w:val="0"/>
      <w:numFmt w:val="bullet"/>
      <w:lvlText w:val="•"/>
      <w:lvlJc w:val="left"/>
      <w:pPr>
        <w:ind w:left="9188" w:hanging="360"/>
      </w:pPr>
      <w:rPr>
        <w:rFonts w:hint="default"/>
        <w:lang w:val="ru-RU" w:eastAsia="en-US" w:bidi="ar-SA"/>
      </w:rPr>
    </w:lvl>
  </w:abstractNum>
  <w:abstractNum w:abstractNumId="12">
    <w:multiLevelType w:val="hybridMultilevel"/>
    <w:lvl w:ilvl="0">
      <w:start w:val="0"/>
      <w:numFmt w:val="bullet"/>
      <w:lvlText w:val=""/>
      <w:lvlJc w:val="left"/>
      <w:pPr>
        <w:ind w:left="2280" w:hanging="360"/>
      </w:pPr>
      <w:rPr>
        <w:rFonts w:hint="default" w:ascii="Wingdings" w:hAnsi="Wingdings" w:eastAsia="Wingdings" w:cs="Wingdings"/>
        <w:b w:val="0"/>
        <w:bCs w:val="0"/>
        <w:i w:val="0"/>
        <w:iCs w:val="0"/>
        <w:spacing w:val="0"/>
        <w:w w:val="100"/>
        <w:sz w:val="24"/>
        <w:szCs w:val="24"/>
        <w:lang w:val="ru-RU" w:eastAsia="en-US" w:bidi="ar-SA"/>
      </w:rPr>
    </w:lvl>
    <w:lvl w:ilvl="1">
      <w:start w:val="0"/>
      <w:numFmt w:val="bullet"/>
      <w:lvlText w:val="•"/>
      <w:lvlJc w:val="left"/>
      <w:pPr>
        <w:ind w:left="3143" w:hanging="360"/>
      </w:pPr>
      <w:rPr>
        <w:rFonts w:hint="default"/>
        <w:lang w:val="ru-RU" w:eastAsia="en-US" w:bidi="ar-SA"/>
      </w:rPr>
    </w:lvl>
    <w:lvl w:ilvl="2">
      <w:start w:val="0"/>
      <w:numFmt w:val="bullet"/>
      <w:lvlText w:val="•"/>
      <w:lvlJc w:val="left"/>
      <w:pPr>
        <w:ind w:left="4007" w:hanging="360"/>
      </w:pPr>
      <w:rPr>
        <w:rFonts w:hint="default"/>
        <w:lang w:val="ru-RU" w:eastAsia="en-US" w:bidi="ar-SA"/>
      </w:rPr>
    </w:lvl>
    <w:lvl w:ilvl="3">
      <w:start w:val="0"/>
      <w:numFmt w:val="bullet"/>
      <w:lvlText w:val="•"/>
      <w:lvlJc w:val="left"/>
      <w:pPr>
        <w:ind w:left="4870" w:hanging="360"/>
      </w:pPr>
      <w:rPr>
        <w:rFonts w:hint="default"/>
        <w:lang w:val="ru-RU" w:eastAsia="en-US" w:bidi="ar-SA"/>
      </w:rPr>
    </w:lvl>
    <w:lvl w:ilvl="4">
      <w:start w:val="0"/>
      <w:numFmt w:val="bullet"/>
      <w:lvlText w:val="•"/>
      <w:lvlJc w:val="left"/>
      <w:pPr>
        <w:ind w:left="5734" w:hanging="360"/>
      </w:pPr>
      <w:rPr>
        <w:rFonts w:hint="default"/>
        <w:lang w:val="ru-RU" w:eastAsia="en-US" w:bidi="ar-SA"/>
      </w:rPr>
    </w:lvl>
    <w:lvl w:ilvl="5">
      <w:start w:val="0"/>
      <w:numFmt w:val="bullet"/>
      <w:lvlText w:val="•"/>
      <w:lvlJc w:val="left"/>
      <w:pPr>
        <w:ind w:left="6597" w:hanging="360"/>
      </w:pPr>
      <w:rPr>
        <w:rFonts w:hint="default"/>
        <w:lang w:val="ru-RU" w:eastAsia="en-US" w:bidi="ar-SA"/>
      </w:rPr>
    </w:lvl>
    <w:lvl w:ilvl="6">
      <w:start w:val="0"/>
      <w:numFmt w:val="bullet"/>
      <w:lvlText w:val="•"/>
      <w:lvlJc w:val="left"/>
      <w:pPr>
        <w:ind w:left="7461" w:hanging="360"/>
      </w:pPr>
      <w:rPr>
        <w:rFonts w:hint="default"/>
        <w:lang w:val="ru-RU" w:eastAsia="en-US" w:bidi="ar-SA"/>
      </w:rPr>
    </w:lvl>
    <w:lvl w:ilvl="7">
      <w:start w:val="0"/>
      <w:numFmt w:val="bullet"/>
      <w:lvlText w:val="•"/>
      <w:lvlJc w:val="left"/>
      <w:pPr>
        <w:ind w:left="8324" w:hanging="360"/>
      </w:pPr>
      <w:rPr>
        <w:rFonts w:hint="default"/>
        <w:lang w:val="ru-RU" w:eastAsia="en-US" w:bidi="ar-SA"/>
      </w:rPr>
    </w:lvl>
    <w:lvl w:ilvl="8">
      <w:start w:val="0"/>
      <w:numFmt w:val="bullet"/>
      <w:lvlText w:val="•"/>
      <w:lvlJc w:val="left"/>
      <w:pPr>
        <w:ind w:left="9188" w:hanging="360"/>
      </w:pPr>
      <w:rPr>
        <w:rFonts w:hint="default"/>
        <w:lang w:val="ru-RU" w:eastAsia="en-US" w:bidi="ar-SA"/>
      </w:rPr>
    </w:lvl>
  </w:abstractNum>
  <w:abstractNum w:abstractNumId="11">
    <w:multiLevelType w:val="hybridMultilevel"/>
    <w:lvl w:ilvl="0">
      <w:start w:val="0"/>
      <w:numFmt w:val="bullet"/>
      <w:lvlText w:val="-"/>
      <w:lvlJc w:val="left"/>
      <w:pPr>
        <w:ind w:left="2280" w:hanging="36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3143" w:hanging="360"/>
      </w:pPr>
      <w:rPr>
        <w:rFonts w:hint="default"/>
        <w:lang w:val="ru-RU" w:eastAsia="en-US" w:bidi="ar-SA"/>
      </w:rPr>
    </w:lvl>
    <w:lvl w:ilvl="2">
      <w:start w:val="0"/>
      <w:numFmt w:val="bullet"/>
      <w:lvlText w:val="•"/>
      <w:lvlJc w:val="left"/>
      <w:pPr>
        <w:ind w:left="4007" w:hanging="360"/>
      </w:pPr>
      <w:rPr>
        <w:rFonts w:hint="default"/>
        <w:lang w:val="ru-RU" w:eastAsia="en-US" w:bidi="ar-SA"/>
      </w:rPr>
    </w:lvl>
    <w:lvl w:ilvl="3">
      <w:start w:val="0"/>
      <w:numFmt w:val="bullet"/>
      <w:lvlText w:val="•"/>
      <w:lvlJc w:val="left"/>
      <w:pPr>
        <w:ind w:left="4870" w:hanging="360"/>
      </w:pPr>
      <w:rPr>
        <w:rFonts w:hint="default"/>
        <w:lang w:val="ru-RU" w:eastAsia="en-US" w:bidi="ar-SA"/>
      </w:rPr>
    </w:lvl>
    <w:lvl w:ilvl="4">
      <w:start w:val="0"/>
      <w:numFmt w:val="bullet"/>
      <w:lvlText w:val="•"/>
      <w:lvlJc w:val="left"/>
      <w:pPr>
        <w:ind w:left="5734" w:hanging="360"/>
      </w:pPr>
      <w:rPr>
        <w:rFonts w:hint="default"/>
        <w:lang w:val="ru-RU" w:eastAsia="en-US" w:bidi="ar-SA"/>
      </w:rPr>
    </w:lvl>
    <w:lvl w:ilvl="5">
      <w:start w:val="0"/>
      <w:numFmt w:val="bullet"/>
      <w:lvlText w:val="•"/>
      <w:lvlJc w:val="left"/>
      <w:pPr>
        <w:ind w:left="6597" w:hanging="360"/>
      </w:pPr>
      <w:rPr>
        <w:rFonts w:hint="default"/>
        <w:lang w:val="ru-RU" w:eastAsia="en-US" w:bidi="ar-SA"/>
      </w:rPr>
    </w:lvl>
    <w:lvl w:ilvl="6">
      <w:start w:val="0"/>
      <w:numFmt w:val="bullet"/>
      <w:lvlText w:val="•"/>
      <w:lvlJc w:val="left"/>
      <w:pPr>
        <w:ind w:left="7461" w:hanging="360"/>
      </w:pPr>
      <w:rPr>
        <w:rFonts w:hint="default"/>
        <w:lang w:val="ru-RU" w:eastAsia="en-US" w:bidi="ar-SA"/>
      </w:rPr>
    </w:lvl>
    <w:lvl w:ilvl="7">
      <w:start w:val="0"/>
      <w:numFmt w:val="bullet"/>
      <w:lvlText w:val="•"/>
      <w:lvlJc w:val="left"/>
      <w:pPr>
        <w:ind w:left="8324" w:hanging="360"/>
      </w:pPr>
      <w:rPr>
        <w:rFonts w:hint="default"/>
        <w:lang w:val="ru-RU" w:eastAsia="en-US" w:bidi="ar-SA"/>
      </w:rPr>
    </w:lvl>
    <w:lvl w:ilvl="8">
      <w:start w:val="0"/>
      <w:numFmt w:val="bullet"/>
      <w:lvlText w:val="•"/>
      <w:lvlJc w:val="left"/>
      <w:pPr>
        <w:ind w:left="9188" w:hanging="360"/>
      </w:pPr>
      <w:rPr>
        <w:rFonts w:hint="default"/>
        <w:lang w:val="ru-RU" w:eastAsia="en-US" w:bidi="ar-SA"/>
      </w:rPr>
    </w:lvl>
  </w:abstractNum>
  <w:abstractNum w:abstractNumId="10">
    <w:multiLevelType w:val="hybridMultilevel"/>
    <w:lvl w:ilvl="0">
      <w:start w:val="0"/>
      <w:numFmt w:val="bullet"/>
      <w:lvlText w:val=""/>
      <w:lvlJc w:val="left"/>
      <w:pPr>
        <w:ind w:left="-6" w:hanging="444"/>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372" w:hanging="444"/>
      </w:pPr>
      <w:rPr>
        <w:rFonts w:hint="default"/>
        <w:lang w:val="ru-RU" w:eastAsia="en-US" w:bidi="ar-SA"/>
      </w:rPr>
    </w:lvl>
    <w:lvl w:ilvl="2">
      <w:start w:val="0"/>
      <w:numFmt w:val="bullet"/>
      <w:lvlText w:val="•"/>
      <w:lvlJc w:val="left"/>
      <w:pPr>
        <w:ind w:left="745" w:hanging="444"/>
      </w:pPr>
      <w:rPr>
        <w:rFonts w:hint="default"/>
        <w:lang w:val="ru-RU" w:eastAsia="en-US" w:bidi="ar-SA"/>
      </w:rPr>
    </w:lvl>
    <w:lvl w:ilvl="3">
      <w:start w:val="0"/>
      <w:numFmt w:val="bullet"/>
      <w:lvlText w:val="•"/>
      <w:lvlJc w:val="left"/>
      <w:pPr>
        <w:ind w:left="1118" w:hanging="444"/>
      </w:pPr>
      <w:rPr>
        <w:rFonts w:hint="default"/>
        <w:lang w:val="ru-RU" w:eastAsia="en-US" w:bidi="ar-SA"/>
      </w:rPr>
    </w:lvl>
    <w:lvl w:ilvl="4">
      <w:start w:val="0"/>
      <w:numFmt w:val="bullet"/>
      <w:lvlText w:val="•"/>
      <w:lvlJc w:val="left"/>
      <w:pPr>
        <w:ind w:left="1491" w:hanging="444"/>
      </w:pPr>
      <w:rPr>
        <w:rFonts w:hint="default"/>
        <w:lang w:val="ru-RU" w:eastAsia="en-US" w:bidi="ar-SA"/>
      </w:rPr>
    </w:lvl>
    <w:lvl w:ilvl="5">
      <w:start w:val="0"/>
      <w:numFmt w:val="bullet"/>
      <w:lvlText w:val="•"/>
      <w:lvlJc w:val="left"/>
      <w:pPr>
        <w:ind w:left="1864" w:hanging="444"/>
      </w:pPr>
      <w:rPr>
        <w:rFonts w:hint="default"/>
        <w:lang w:val="ru-RU" w:eastAsia="en-US" w:bidi="ar-SA"/>
      </w:rPr>
    </w:lvl>
    <w:lvl w:ilvl="6">
      <w:start w:val="0"/>
      <w:numFmt w:val="bullet"/>
      <w:lvlText w:val="•"/>
      <w:lvlJc w:val="left"/>
      <w:pPr>
        <w:ind w:left="2237" w:hanging="444"/>
      </w:pPr>
      <w:rPr>
        <w:rFonts w:hint="default"/>
        <w:lang w:val="ru-RU" w:eastAsia="en-US" w:bidi="ar-SA"/>
      </w:rPr>
    </w:lvl>
    <w:lvl w:ilvl="7">
      <w:start w:val="0"/>
      <w:numFmt w:val="bullet"/>
      <w:lvlText w:val="•"/>
      <w:lvlJc w:val="left"/>
      <w:pPr>
        <w:ind w:left="2610" w:hanging="444"/>
      </w:pPr>
      <w:rPr>
        <w:rFonts w:hint="default"/>
        <w:lang w:val="ru-RU" w:eastAsia="en-US" w:bidi="ar-SA"/>
      </w:rPr>
    </w:lvl>
    <w:lvl w:ilvl="8">
      <w:start w:val="0"/>
      <w:numFmt w:val="bullet"/>
      <w:lvlText w:val="•"/>
      <w:lvlJc w:val="left"/>
      <w:pPr>
        <w:ind w:left="2983" w:hanging="444"/>
      </w:pPr>
      <w:rPr>
        <w:rFonts w:hint="default"/>
        <w:lang w:val="ru-RU" w:eastAsia="en-US" w:bidi="ar-SA"/>
      </w:rPr>
    </w:lvl>
  </w:abstractNum>
  <w:abstractNum w:abstractNumId="9">
    <w:multiLevelType w:val="hybridMultilevel"/>
    <w:lvl w:ilvl="0">
      <w:start w:val="0"/>
      <w:numFmt w:val="bullet"/>
      <w:lvlText w:val="-"/>
      <w:lvlJc w:val="left"/>
      <w:pPr>
        <w:ind w:left="1699"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621" w:hanging="140"/>
      </w:pPr>
      <w:rPr>
        <w:rFonts w:hint="default"/>
        <w:lang w:val="ru-RU" w:eastAsia="en-US" w:bidi="ar-SA"/>
      </w:rPr>
    </w:lvl>
    <w:lvl w:ilvl="2">
      <w:start w:val="0"/>
      <w:numFmt w:val="bullet"/>
      <w:lvlText w:val="•"/>
      <w:lvlJc w:val="left"/>
      <w:pPr>
        <w:ind w:left="3543" w:hanging="140"/>
      </w:pPr>
      <w:rPr>
        <w:rFonts w:hint="default"/>
        <w:lang w:val="ru-RU" w:eastAsia="en-US" w:bidi="ar-SA"/>
      </w:rPr>
    </w:lvl>
    <w:lvl w:ilvl="3">
      <w:start w:val="0"/>
      <w:numFmt w:val="bullet"/>
      <w:lvlText w:val="•"/>
      <w:lvlJc w:val="left"/>
      <w:pPr>
        <w:ind w:left="4464" w:hanging="140"/>
      </w:pPr>
      <w:rPr>
        <w:rFonts w:hint="default"/>
        <w:lang w:val="ru-RU" w:eastAsia="en-US" w:bidi="ar-SA"/>
      </w:rPr>
    </w:lvl>
    <w:lvl w:ilvl="4">
      <w:start w:val="0"/>
      <w:numFmt w:val="bullet"/>
      <w:lvlText w:val="•"/>
      <w:lvlJc w:val="left"/>
      <w:pPr>
        <w:ind w:left="5386" w:hanging="140"/>
      </w:pPr>
      <w:rPr>
        <w:rFonts w:hint="default"/>
        <w:lang w:val="ru-RU" w:eastAsia="en-US" w:bidi="ar-SA"/>
      </w:rPr>
    </w:lvl>
    <w:lvl w:ilvl="5">
      <w:start w:val="0"/>
      <w:numFmt w:val="bullet"/>
      <w:lvlText w:val="•"/>
      <w:lvlJc w:val="left"/>
      <w:pPr>
        <w:ind w:left="6307" w:hanging="140"/>
      </w:pPr>
      <w:rPr>
        <w:rFonts w:hint="default"/>
        <w:lang w:val="ru-RU" w:eastAsia="en-US" w:bidi="ar-SA"/>
      </w:rPr>
    </w:lvl>
    <w:lvl w:ilvl="6">
      <w:start w:val="0"/>
      <w:numFmt w:val="bullet"/>
      <w:lvlText w:val="•"/>
      <w:lvlJc w:val="left"/>
      <w:pPr>
        <w:ind w:left="7229" w:hanging="140"/>
      </w:pPr>
      <w:rPr>
        <w:rFonts w:hint="default"/>
        <w:lang w:val="ru-RU" w:eastAsia="en-US" w:bidi="ar-SA"/>
      </w:rPr>
    </w:lvl>
    <w:lvl w:ilvl="7">
      <w:start w:val="0"/>
      <w:numFmt w:val="bullet"/>
      <w:lvlText w:val="•"/>
      <w:lvlJc w:val="left"/>
      <w:pPr>
        <w:ind w:left="8150" w:hanging="140"/>
      </w:pPr>
      <w:rPr>
        <w:rFonts w:hint="default"/>
        <w:lang w:val="ru-RU" w:eastAsia="en-US" w:bidi="ar-SA"/>
      </w:rPr>
    </w:lvl>
    <w:lvl w:ilvl="8">
      <w:start w:val="0"/>
      <w:numFmt w:val="bullet"/>
      <w:lvlText w:val="•"/>
      <w:lvlJc w:val="left"/>
      <w:pPr>
        <w:ind w:left="9072" w:hanging="140"/>
      </w:pPr>
      <w:rPr>
        <w:rFonts w:hint="default"/>
        <w:lang w:val="ru-RU" w:eastAsia="en-US" w:bidi="ar-SA"/>
      </w:rPr>
    </w:lvl>
  </w:abstractNum>
  <w:abstractNum w:abstractNumId="8">
    <w:multiLevelType w:val="hybridMultilevel"/>
    <w:lvl w:ilvl="0">
      <w:start w:val="1"/>
      <w:numFmt w:val="decimal"/>
      <w:lvlText w:val="%1."/>
      <w:lvlJc w:val="left"/>
      <w:pPr>
        <w:ind w:left="1560" w:hanging="360"/>
        <w:jc w:val="left"/>
      </w:pPr>
      <w:rPr>
        <w:rFonts w:hint="default" w:ascii="Times New Roman" w:hAnsi="Times New Roman" w:eastAsia="Times New Roman" w:cs="Times New Roman"/>
        <w:b/>
        <w:bCs/>
        <w:i w:val="0"/>
        <w:iCs w:val="0"/>
        <w:spacing w:val="0"/>
        <w:w w:val="100"/>
        <w:sz w:val="24"/>
        <w:szCs w:val="24"/>
        <w:lang w:val="ru-RU" w:eastAsia="en-US" w:bidi="ar-SA"/>
      </w:rPr>
    </w:lvl>
    <w:lvl w:ilvl="1">
      <w:start w:val="0"/>
      <w:numFmt w:val="bullet"/>
      <w:lvlText w:val="•"/>
      <w:lvlJc w:val="left"/>
      <w:pPr>
        <w:ind w:left="2495" w:hanging="360"/>
      </w:pPr>
      <w:rPr>
        <w:rFonts w:hint="default"/>
        <w:lang w:val="ru-RU" w:eastAsia="en-US" w:bidi="ar-SA"/>
      </w:rPr>
    </w:lvl>
    <w:lvl w:ilvl="2">
      <w:start w:val="0"/>
      <w:numFmt w:val="bullet"/>
      <w:lvlText w:val="•"/>
      <w:lvlJc w:val="left"/>
      <w:pPr>
        <w:ind w:left="3431" w:hanging="360"/>
      </w:pPr>
      <w:rPr>
        <w:rFonts w:hint="default"/>
        <w:lang w:val="ru-RU" w:eastAsia="en-US" w:bidi="ar-SA"/>
      </w:rPr>
    </w:lvl>
    <w:lvl w:ilvl="3">
      <w:start w:val="0"/>
      <w:numFmt w:val="bullet"/>
      <w:lvlText w:val="•"/>
      <w:lvlJc w:val="left"/>
      <w:pPr>
        <w:ind w:left="4366" w:hanging="360"/>
      </w:pPr>
      <w:rPr>
        <w:rFonts w:hint="default"/>
        <w:lang w:val="ru-RU" w:eastAsia="en-US" w:bidi="ar-SA"/>
      </w:rPr>
    </w:lvl>
    <w:lvl w:ilvl="4">
      <w:start w:val="0"/>
      <w:numFmt w:val="bullet"/>
      <w:lvlText w:val="•"/>
      <w:lvlJc w:val="left"/>
      <w:pPr>
        <w:ind w:left="5302" w:hanging="360"/>
      </w:pPr>
      <w:rPr>
        <w:rFonts w:hint="default"/>
        <w:lang w:val="ru-RU" w:eastAsia="en-US" w:bidi="ar-SA"/>
      </w:rPr>
    </w:lvl>
    <w:lvl w:ilvl="5">
      <w:start w:val="0"/>
      <w:numFmt w:val="bullet"/>
      <w:lvlText w:val="•"/>
      <w:lvlJc w:val="left"/>
      <w:pPr>
        <w:ind w:left="6237" w:hanging="360"/>
      </w:pPr>
      <w:rPr>
        <w:rFonts w:hint="default"/>
        <w:lang w:val="ru-RU" w:eastAsia="en-US" w:bidi="ar-SA"/>
      </w:rPr>
    </w:lvl>
    <w:lvl w:ilvl="6">
      <w:start w:val="0"/>
      <w:numFmt w:val="bullet"/>
      <w:lvlText w:val="•"/>
      <w:lvlJc w:val="left"/>
      <w:pPr>
        <w:ind w:left="7173" w:hanging="360"/>
      </w:pPr>
      <w:rPr>
        <w:rFonts w:hint="default"/>
        <w:lang w:val="ru-RU" w:eastAsia="en-US" w:bidi="ar-SA"/>
      </w:rPr>
    </w:lvl>
    <w:lvl w:ilvl="7">
      <w:start w:val="0"/>
      <w:numFmt w:val="bullet"/>
      <w:lvlText w:val="•"/>
      <w:lvlJc w:val="left"/>
      <w:pPr>
        <w:ind w:left="8108" w:hanging="360"/>
      </w:pPr>
      <w:rPr>
        <w:rFonts w:hint="default"/>
        <w:lang w:val="ru-RU" w:eastAsia="en-US" w:bidi="ar-SA"/>
      </w:rPr>
    </w:lvl>
    <w:lvl w:ilvl="8">
      <w:start w:val="0"/>
      <w:numFmt w:val="bullet"/>
      <w:lvlText w:val="•"/>
      <w:lvlJc w:val="left"/>
      <w:pPr>
        <w:ind w:left="9044" w:hanging="360"/>
      </w:pPr>
      <w:rPr>
        <w:rFonts w:hint="default"/>
        <w:lang w:val="ru-RU" w:eastAsia="en-US" w:bidi="ar-SA"/>
      </w:rPr>
    </w:lvl>
  </w:abstractNum>
  <w:abstractNum w:abstractNumId="7">
    <w:multiLevelType w:val="hybridMultilevel"/>
    <w:lvl w:ilvl="0">
      <w:start w:val="0"/>
      <w:numFmt w:val="bullet"/>
      <w:lvlText w:val="-"/>
      <w:lvlJc w:val="left"/>
      <w:pPr>
        <w:ind w:left="2126" w:hanging="281"/>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999" w:hanging="281"/>
      </w:pPr>
      <w:rPr>
        <w:rFonts w:hint="default"/>
        <w:lang w:val="ru-RU" w:eastAsia="en-US" w:bidi="ar-SA"/>
      </w:rPr>
    </w:lvl>
    <w:lvl w:ilvl="2">
      <w:start w:val="0"/>
      <w:numFmt w:val="bullet"/>
      <w:lvlText w:val="•"/>
      <w:lvlJc w:val="left"/>
      <w:pPr>
        <w:ind w:left="3879" w:hanging="281"/>
      </w:pPr>
      <w:rPr>
        <w:rFonts w:hint="default"/>
        <w:lang w:val="ru-RU" w:eastAsia="en-US" w:bidi="ar-SA"/>
      </w:rPr>
    </w:lvl>
    <w:lvl w:ilvl="3">
      <w:start w:val="0"/>
      <w:numFmt w:val="bullet"/>
      <w:lvlText w:val="•"/>
      <w:lvlJc w:val="left"/>
      <w:pPr>
        <w:ind w:left="4758" w:hanging="281"/>
      </w:pPr>
      <w:rPr>
        <w:rFonts w:hint="default"/>
        <w:lang w:val="ru-RU" w:eastAsia="en-US" w:bidi="ar-SA"/>
      </w:rPr>
    </w:lvl>
    <w:lvl w:ilvl="4">
      <w:start w:val="0"/>
      <w:numFmt w:val="bullet"/>
      <w:lvlText w:val="•"/>
      <w:lvlJc w:val="left"/>
      <w:pPr>
        <w:ind w:left="5638" w:hanging="281"/>
      </w:pPr>
      <w:rPr>
        <w:rFonts w:hint="default"/>
        <w:lang w:val="ru-RU" w:eastAsia="en-US" w:bidi="ar-SA"/>
      </w:rPr>
    </w:lvl>
    <w:lvl w:ilvl="5">
      <w:start w:val="0"/>
      <w:numFmt w:val="bullet"/>
      <w:lvlText w:val="•"/>
      <w:lvlJc w:val="left"/>
      <w:pPr>
        <w:ind w:left="6517" w:hanging="281"/>
      </w:pPr>
      <w:rPr>
        <w:rFonts w:hint="default"/>
        <w:lang w:val="ru-RU" w:eastAsia="en-US" w:bidi="ar-SA"/>
      </w:rPr>
    </w:lvl>
    <w:lvl w:ilvl="6">
      <w:start w:val="0"/>
      <w:numFmt w:val="bullet"/>
      <w:lvlText w:val="•"/>
      <w:lvlJc w:val="left"/>
      <w:pPr>
        <w:ind w:left="7397" w:hanging="281"/>
      </w:pPr>
      <w:rPr>
        <w:rFonts w:hint="default"/>
        <w:lang w:val="ru-RU" w:eastAsia="en-US" w:bidi="ar-SA"/>
      </w:rPr>
    </w:lvl>
    <w:lvl w:ilvl="7">
      <w:start w:val="0"/>
      <w:numFmt w:val="bullet"/>
      <w:lvlText w:val="•"/>
      <w:lvlJc w:val="left"/>
      <w:pPr>
        <w:ind w:left="8276" w:hanging="281"/>
      </w:pPr>
      <w:rPr>
        <w:rFonts w:hint="default"/>
        <w:lang w:val="ru-RU" w:eastAsia="en-US" w:bidi="ar-SA"/>
      </w:rPr>
    </w:lvl>
    <w:lvl w:ilvl="8">
      <w:start w:val="0"/>
      <w:numFmt w:val="bullet"/>
      <w:lvlText w:val="•"/>
      <w:lvlJc w:val="left"/>
      <w:pPr>
        <w:ind w:left="9156" w:hanging="281"/>
      </w:pPr>
      <w:rPr>
        <w:rFonts w:hint="default"/>
        <w:lang w:val="ru-RU" w:eastAsia="en-US" w:bidi="ar-SA"/>
      </w:rPr>
    </w:lvl>
  </w:abstractNum>
  <w:abstractNum w:abstractNumId="6">
    <w:multiLevelType w:val="hybridMultilevel"/>
    <w:lvl w:ilvl="0">
      <w:start w:val="2"/>
      <w:numFmt w:val="decimal"/>
      <w:lvlText w:val="%1"/>
      <w:lvlJc w:val="left"/>
      <w:pPr>
        <w:ind w:left="3708" w:hanging="421"/>
        <w:jc w:val="left"/>
      </w:pPr>
      <w:rPr>
        <w:rFonts w:hint="default"/>
        <w:lang w:val="ru-RU" w:eastAsia="en-US" w:bidi="ar-SA"/>
      </w:rPr>
    </w:lvl>
    <w:lvl w:ilvl="1">
      <w:start w:val="1"/>
      <w:numFmt w:val="decimal"/>
      <w:lvlText w:val="%1.%2."/>
      <w:lvlJc w:val="left"/>
      <w:pPr>
        <w:ind w:left="3708" w:hanging="421"/>
        <w:jc w:val="right"/>
      </w:pPr>
      <w:rPr>
        <w:rFonts w:hint="default" w:ascii="Times New Roman" w:hAnsi="Times New Roman" w:eastAsia="Times New Roman" w:cs="Times New Roman"/>
        <w:b/>
        <w:bCs/>
        <w:i w:val="0"/>
        <w:iCs w:val="0"/>
        <w:spacing w:val="0"/>
        <w:w w:val="100"/>
        <w:sz w:val="24"/>
        <w:szCs w:val="24"/>
        <w:lang w:val="ru-RU" w:eastAsia="en-US" w:bidi="ar-SA"/>
      </w:rPr>
    </w:lvl>
    <w:lvl w:ilvl="2">
      <w:start w:val="0"/>
      <w:numFmt w:val="bullet"/>
      <w:lvlText w:val="•"/>
      <w:lvlJc w:val="left"/>
      <w:pPr>
        <w:ind w:left="5143" w:hanging="421"/>
      </w:pPr>
      <w:rPr>
        <w:rFonts w:hint="default"/>
        <w:lang w:val="ru-RU" w:eastAsia="en-US" w:bidi="ar-SA"/>
      </w:rPr>
    </w:lvl>
    <w:lvl w:ilvl="3">
      <w:start w:val="0"/>
      <w:numFmt w:val="bullet"/>
      <w:lvlText w:val="•"/>
      <w:lvlJc w:val="left"/>
      <w:pPr>
        <w:ind w:left="5864" w:hanging="421"/>
      </w:pPr>
      <w:rPr>
        <w:rFonts w:hint="default"/>
        <w:lang w:val="ru-RU" w:eastAsia="en-US" w:bidi="ar-SA"/>
      </w:rPr>
    </w:lvl>
    <w:lvl w:ilvl="4">
      <w:start w:val="0"/>
      <w:numFmt w:val="bullet"/>
      <w:lvlText w:val="•"/>
      <w:lvlJc w:val="left"/>
      <w:pPr>
        <w:ind w:left="6586" w:hanging="421"/>
      </w:pPr>
      <w:rPr>
        <w:rFonts w:hint="default"/>
        <w:lang w:val="ru-RU" w:eastAsia="en-US" w:bidi="ar-SA"/>
      </w:rPr>
    </w:lvl>
    <w:lvl w:ilvl="5">
      <w:start w:val="0"/>
      <w:numFmt w:val="bullet"/>
      <w:lvlText w:val="•"/>
      <w:lvlJc w:val="left"/>
      <w:pPr>
        <w:ind w:left="7307" w:hanging="421"/>
      </w:pPr>
      <w:rPr>
        <w:rFonts w:hint="default"/>
        <w:lang w:val="ru-RU" w:eastAsia="en-US" w:bidi="ar-SA"/>
      </w:rPr>
    </w:lvl>
    <w:lvl w:ilvl="6">
      <w:start w:val="0"/>
      <w:numFmt w:val="bullet"/>
      <w:lvlText w:val="•"/>
      <w:lvlJc w:val="left"/>
      <w:pPr>
        <w:ind w:left="8029" w:hanging="421"/>
      </w:pPr>
      <w:rPr>
        <w:rFonts w:hint="default"/>
        <w:lang w:val="ru-RU" w:eastAsia="en-US" w:bidi="ar-SA"/>
      </w:rPr>
    </w:lvl>
    <w:lvl w:ilvl="7">
      <w:start w:val="0"/>
      <w:numFmt w:val="bullet"/>
      <w:lvlText w:val="•"/>
      <w:lvlJc w:val="left"/>
      <w:pPr>
        <w:ind w:left="8750" w:hanging="421"/>
      </w:pPr>
      <w:rPr>
        <w:rFonts w:hint="default"/>
        <w:lang w:val="ru-RU" w:eastAsia="en-US" w:bidi="ar-SA"/>
      </w:rPr>
    </w:lvl>
    <w:lvl w:ilvl="8">
      <w:start w:val="0"/>
      <w:numFmt w:val="bullet"/>
      <w:lvlText w:val="•"/>
      <w:lvlJc w:val="left"/>
      <w:pPr>
        <w:ind w:left="9472" w:hanging="421"/>
      </w:pPr>
      <w:rPr>
        <w:rFonts w:hint="default"/>
        <w:lang w:val="ru-RU" w:eastAsia="en-US" w:bidi="ar-SA"/>
      </w:rPr>
    </w:lvl>
  </w:abstractNum>
  <w:abstractNum w:abstractNumId="5">
    <w:multiLevelType w:val="hybridMultilevel"/>
    <w:lvl w:ilvl="0">
      <w:start w:val="0"/>
      <w:numFmt w:val="bullet"/>
      <w:lvlText w:val=""/>
      <w:lvlJc w:val="left"/>
      <w:pPr>
        <w:ind w:left="2280" w:hanging="360"/>
      </w:pPr>
      <w:rPr>
        <w:rFonts w:hint="default" w:ascii="Wingdings" w:hAnsi="Wingdings" w:eastAsia="Wingdings" w:cs="Wingdings"/>
        <w:b w:val="0"/>
        <w:bCs w:val="0"/>
        <w:i w:val="0"/>
        <w:iCs w:val="0"/>
        <w:spacing w:val="0"/>
        <w:w w:val="100"/>
        <w:sz w:val="24"/>
        <w:szCs w:val="24"/>
        <w:lang w:val="ru-RU" w:eastAsia="en-US" w:bidi="ar-SA"/>
      </w:rPr>
    </w:lvl>
    <w:lvl w:ilvl="1">
      <w:start w:val="0"/>
      <w:numFmt w:val="bullet"/>
      <w:lvlText w:val="•"/>
      <w:lvlJc w:val="left"/>
      <w:pPr>
        <w:ind w:left="3143" w:hanging="360"/>
      </w:pPr>
      <w:rPr>
        <w:rFonts w:hint="default"/>
        <w:lang w:val="ru-RU" w:eastAsia="en-US" w:bidi="ar-SA"/>
      </w:rPr>
    </w:lvl>
    <w:lvl w:ilvl="2">
      <w:start w:val="0"/>
      <w:numFmt w:val="bullet"/>
      <w:lvlText w:val="•"/>
      <w:lvlJc w:val="left"/>
      <w:pPr>
        <w:ind w:left="4007" w:hanging="360"/>
      </w:pPr>
      <w:rPr>
        <w:rFonts w:hint="default"/>
        <w:lang w:val="ru-RU" w:eastAsia="en-US" w:bidi="ar-SA"/>
      </w:rPr>
    </w:lvl>
    <w:lvl w:ilvl="3">
      <w:start w:val="0"/>
      <w:numFmt w:val="bullet"/>
      <w:lvlText w:val="•"/>
      <w:lvlJc w:val="left"/>
      <w:pPr>
        <w:ind w:left="4870" w:hanging="360"/>
      </w:pPr>
      <w:rPr>
        <w:rFonts w:hint="default"/>
        <w:lang w:val="ru-RU" w:eastAsia="en-US" w:bidi="ar-SA"/>
      </w:rPr>
    </w:lvl>
    <w:lvl w:ilvl="4">
      <w:start w:val="0"/>
      <w:numFmt w:val="bullet"/>
      <w:lvlText w:val="•"/>
      <w:lvlJc w:val="left"/>
      <w:pPr>
        <w:ind w:left="5734" w:hanging="360"/>
      </w:pPr>
      <w:rPr>
        <w:rFonts w:hint="default"/>
        <w:lang w:val="ru-RU" w:eastAsia="en-US" w:bidi="ar-SA"/>
      </w:rPr>
    </w:lvl>
    <w:lvl w:ilvl="5">
      <w:start w:val="0"/>
      <w:numFmt w:val="bullet"/>
      <w:lvlText w:val="•"/>
      <w:lvlJc w:val="left"/>
      <w:pPr>
        <w:ind w:left="6597" w:hanging="360"/>
      </w:pPr>
      <w:rPr>
        <w:rFonts w:hint="default"/>
        <w:lang w:val="ru-RU" w:eastAsia="en-US" w:bidi="ar-SA"/>
      </w:rPr>
    </w:lvl>
    <w:lvl w:ilvl="6">
      <w:start w:val="0"/>
      <w:numFmt w:val="bullet"/>
      <w:lvlText w:val="•"/>
      <w:lvlJc w:val="left"/>
      <w:pPr>
        <w:ind w:left="7461" w:hanging="360"/>
      </w:pPr>
      <w:rPr>
        <w:rFonts w:hint="default"/>
        <w:lang w:val="ru-RU" w:eastAsia="en-US" w:bidi="ar-SA"/>
      </w:rPr>
    </w:lvl>
    <w:lvl w:ilvl="7">
      <w:start w:val="0"/>
      <w:numFmt w:val="bullet"/>
      <w:lvlText w:val="•"/>
      <w:lvlJc w:val="left"/>
      <w:pPr>
        <w:ind w:left="8324" w:hanging="360"/>
      </w:pPr>
      <w:rPr>
        <w:rFonts w:hint="default"/>
        <w:lang w:val="ru-RU" w:eastAsia="en-US" w:bidi="ar-SA"/>
      </w:rPr>
    </w:lvl>
    <w:lvl w:ilvl="8">
      <w:start w:val="0"/>
      <w:numFmt w:val="bullet"/>
      <w:lvlText w:val="•"/>
      <w:lvlJc w:val="left"/>
      <w:pPr>
        <w:ind w:left="9188" w:hanging="360"/>
      </w:pPr>
      <w:rPr>
        <w:rFonts w:hint="default"/>
        <w:lang w:val="ru-RU" w:eastAsia="en-US" w:bidi="ar-SA"/>
      </w:rPr>
    </w:lvl>
  </w:abstractNum>
  <w:abstractNum w:abstractNumId="4">
    <w:multiLevelType w:val="hybridMultilevel"/>
    <w:lvl w:ilvl="0">
      <w:start w:val="1"/>
      <w:numFmt w:val="decimal"/>
      <w:lvlText w:val="%1."/>
      <w:lvlJc w:val="left"/>
      <w:pPr>
        <w:ind w:left="1800" w:hanging="240"/>
        <w:jc w:val="left"/>
      </w:pPr>
      <w:rPr>
        <w:rFonts w:hint="default" w:ascii="Times New Roman" w:hAnsi="Times New Roman" w:eastAsia="Times New Roman" w:cs="Times New Roman"/>
        <w:b w:val="0"/>
        <w:bCs w:val="0"/>
        <w:i/>
        <w:iCs/>
        <w:spacing w:val="0"/>
        <w:w w:val="100"/>
        <w:sz w:val="24"/>
        <w:szCs w:val="24"/>
        <w:lang w:val="ru-RU" w:eastAsia="en-US" w:bidi="ar-SA"/>
      </w:rPr>
    </w:lvl>
    <w:lvl w:ilvl="1">
      <w:start w:val="0"/>
      <w:numFmt w:val="bullet"/>
      <w:lvlText w:val=""/>
      <w:lvlJc w:val="left"/>
      <w:pPr>
        <w:ind w:left="2280" w:hanging="360"/>
      </w:pPr>
      <w:rPr>
        <w:rFonts w:hint="default" w:ascii="Symbol" w:hAnsi="Symbol" w:eastAsia="Symbol" w:cs="Symbol"/>
        <w:b w:val="0"/>
        <w:bCs w:val="0"/>
        <w:i w:val="0"/>
        <w:iCs w:val="0"/>
        <w:spacing w:val="0"/>
        <w:w w:val="100"/>
        <w:sz w:val="24"/>
        <w:szCs w:val="24"/>
        <w:lang w:val="ru-RU" w:eastAsia="en-US" w:bidi="ar-SA"/>
      </w:rPr>
    </w:lvl>
    <w:lvl w:ilvl="2">
      <w:start w:val="0"/>
      <w:numFmt w:val="bullet"/>
      <w:lvlText w:val="•"/>
      <w:lvlJc w:val="left"/>
      <w:pPr>
        <w:ind w:left="3239" w:hanging="360"/>
      </w:pPr>
      <w:rPr>
        <w:rFonts w:hint="default"/>
        <w:lang w:val="ru-RU" w:eastAsia="en-US" w:bidi="ar-SA"/>
      </w:rPr>
    </w:lvl>
    <w:lvl w:ilvl="3">
      <w:start w:val="0"/>
      <w:numFmt w:val="bullet"/>
      <w:lvlText w:val="•"/>
      <w:lvlJc w:val="left"/>
      <w:pPr>
        <w:ind w:left="4198" w:hanging="360"/>
      </w:pPr>
      <w:rPr>
        <w:rFonts w:hint="default"/>
        <w:lang w:val="ru-RU" w:eastAsia="en-US" w:bidi="ar-SA"/>
      </w:rPr>
    </w:lvl>
    <w:lvl w:ilvl="4">
      <w:start w:val="0"/>
      <w:numFmt w:val="bullet"/>
      <w:lvlText w:val="•"/>
      <w:lvlJc w:val="left"/>
      <w:pPr>
        <w:ind w:left="5158" w:hanging="360"/>
      </w:pPr>
      <w:rPr>
        <w:rFonts w:hint="default"/>
        <w:lang w:val="ru-RU" w:eastAsia="en-US" w:bidi="ar-SA"/>
      </w:rPr>
    </w:lvl>
    <w:lvl w:ilvl="5">
      <w:start w:val="0"/>
      <w:numFmt w:val="bullet"/>
      <w:lvlText w:val="•"/>
      <w:lvlJc w:val="left"/>
      <w:pPr>
        <w:ind w:left="6117" w:hanging="360"/>
      </w:pPr>
      <w:rPr>
        <w:rFonts w:hint="default"/>
        <w:lang w:val="ru-RU" w:eastAsia="en-US" w:bidi="ar-SA"/>
      </w:rPr>
    </w:lvl>
    <w:lvl w:ilvl="6">
      <w:start w:val="0"/>
      <w:numFmt w:val="bullet"/>
      <w:lvlText w:val="•"/>
      <w:lvlJc w:val="left"/>
      <w:pPr>
        <w:ind w:left="7077" w:hanging="360"/>
      </w:pPr>
      <w:rPr>
        <w:rFonts w:hint="default"/>
        <w:lang w:val="ru-RU" w:eastAsia="en-US" w:bidi="ar-SA"/>
      </w:rPr>
    </w:lvl>
    <w:lvl w:ilvl="7">
      <w:start w:val="0"/>
      <w:numFmt w:val="bullet"/>
      <w:lvlText w:val="•"/>
      <w:lvlJc w:val="left"/>
      <w:pPr>
        <w:ind w:left="8036" w:hanging="360"/>
      </w:pPr>
      <w:rPr>
        <w:rFonts w:hint="default"/>
        <w:lang w:val="ru-RU" w:eastAsia="en-US" w:bidi="ar-SA"/>
      </w:rPr>
    </w:lvl>
    <w:lvl w:ilvl="8">
      <w:start w:val="0"/>
      <w:numFmt w:val="bullet"/>
      <w:lvlText w:val="•"/>
      <w:lvlJc w:val="left"/>
      <w:pPr>
        <w:ind w:left="8996" w:hanging="360"/>
      </w:pPr>
      <w:rPr>
        <w:rFonts w:hint="default"/>
        <w:lang w:val="ru-RU" w:eastAsia="en-US" w:bidi="ar-SA"/>
      </w:rPr>
    </w:lvl>
  </w:abstractNum>
  <w:abstractNum w:abstractNumId="3">
    <w:multiLevelType w:val="hybridMultilevel"/>
    <w:lvl w:ilvl="0">
      <w:start w:val="1"/>
      <w:numFmt w:val="decimal"/>
      <w:lvlText w:val="%1"/>
      <w:lvlJc w:val="left"/>
      <w:pPr>
        <w:ind w:left="4887" w:hanging="362"/>
        <w:jc w:val="left"/>
      </w:pPr>
      <w:rPr>
        <w:rFonts w:hint="default"/>
        <w:lang w:val="ru-RU" w:eastAsia="en-US" w:bidi="ar-SA"/>
      </w:rPr>
    </w:lvl>
    <w:lvl w:ilvl="1">
      <w:start w:val="2"/>
      <w:numFmt w:val="decimal"/>
      <w:lvlText w:val="%1.%2."/>
      <w:lvlJc w:val="left"/>
      <w:pPr>
        <w:ind w:left="4887" w:hanging="362"/>
        <w:jc w:val="right"/>
      </w:pPr>
      <w:rPr>
        <w:rFonts w:hint="default" w:ascii="Times New Roman" w:hAnsi="Times New Roman" w:eastAsia="Times New Roman" w:cs="Times New Roman"/>
        <w:b/>
        <w:bCs/>
        <w:i w:val="0"/>
        <w:iCs w:val="0"/>
        <w:spacing w:val="0"/>
        <w:w w:val="100"/>
        <w:sz w:val="22"/>
        <w:szCs w:val="22"/>
        <w:lang w:val="ru-RU" w:eastAsia="en-US" w:bidi="ar-SA"/>
      </w:rPr>
    </w:lvl>
    <w:lvl w:ilvl="2">
      <w:start w:val="0"/>
      <w:numFmt w:val="bullet"/>
      <w:lvlText w:val="•"/>
      <w:lvlJc w:val="left"/>
      <w:pPr>
        <w:ind w:left="6087" w:hanging="362"/>
      </w:pPr>
      <w:rPr>
        <w:rFonts w:hint="default"/>
        <w:lang w:val="ru-RU" w:eastAsia="en-US" w:bidi="ar-SA"/>
      </w:rPr>
    </w:lvl>
    <w:lvl w:ilvl="3">
      <w:start w:val="0"/>
      <w:numFmt w:val="bullet"/>
      <w:lvlText w:val="•"/>
      <w:lvlJc w:val="left"/>
      <w:pPr>
        <w:ind w:left="6690" w:hanging="362"/>
      </w:pPr>
      <w:rPr>
        <w:rFonts w:hint="default"/>
        <w:lang w:val="ru-RU" w:eastAsia="en-US" w:bidi="ar-SA"/>
      </w:rPr>
    </w:lvl>
    <w:lvl w:ilvl="4">
      <w:start w:val="0"/>
      <w:numFmt w:val="bullet"/>
      <w:lvlText w:val="•"/>
      <w:lvlJc w:val="left"/>
      <w:pPr>
        <w:ind w:left="7294" w:hanging="362"/>
      </w:pPr>
      <w:rPr>
        <w:rFonts w:hint="default"/>
        <w:lang w:val="ru-RU" w:eastAsia="en-US" w:bidi="ar-SA"/>
      </w:rPr>
    </w:lvl>
    <w:lvl w:ilvl="5">
      <w:start w:val="0"/>
      <w:numFmt w:val="bullet"/>
      <w:lvlText w:val="•"/>
      <w:lvlJc w:val="left"/>
      <w:pPr>
        <w:ind w:left="7897" w:hanging="362"/>
      </w:pPr>
      <w:rPr>
        <w:rFonts w:hint="default"/>
        <w:lang w:val="ru-RU" w:eastAsia="en-US" w:bidi="ar-SA"/>
      </w:rPr>
    </w:lvl>
    <w:lvl w:ilvl="6">
      <w:start w:val="0"/>
      <w:numFmt w:val="bullet"/>
      <w:lvlText w:val="•"/>
      <w:lvlJc w:val="left"/>
      <w:pPr>
        <w:ind w:left="8501" w:hanging="362"/>
      </w:pPr>
      <w:rPr>
        <w:rFonts w:hint="default"/>
        <w:lang w:val="ru-RU" w:eastAsia="en-US" w:bidi="ar-SA"/>
      </w:rPr>
    </w:lvl>
    <w:lvl w:ilvl="7">
      <w:start w:val="0"/>
      <w:numFmt w:val="bullet"/>
      <w:lvlText w:val="•"/>
      <w:lvlJc w:val="left"/>
      <w:pPr>
        <w:ind w:left="9104" w:hanging="362"/>
      </w:pPr>
      <w:rPr>
        <w:rFonts w:hint="default"/>
        <w:lang w:val="ru-RU" w:eastAsia="en-US" w:bidi="ar-SA"/>
      </w:rPr>
    </w:lvl>
    <w:lvl w:ilvl="8">
      <w:start w:val="0"/>
      <w:numFmt w:val="bullet"/>
      <w:lvlText w:val="•"/>
      <w:lvlJc w:val="left"/>
      <w:pPr>
        <w:ind w:left="9708" w:hanging="362"/>
      </w:pPr>
      <w:rPr>
        <w:rFonts w:hint="default"/>
        <w:lang w:val="ru-RU" w:eastAsia="en-US" w:bidi="ar-SA"/>
      </w:rPr>
    </w:lvl>
  </w:abstractNum>
  <w:abstractNum w:abstractNumId="2">
    <w:multiLevelType w:val="hybridMultilevel"/>
    <w:lvl w:ilvl="0">
      <w:start w:val="1"/>
      <w:numFmt w:val="decimal"/>
      <w:lvlText w:val="%1."/>
      <w:lvlJc w:val="left"/>
      <w:pPr>
        <w:ind w:left="993" w:hanging="87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991" w:hanging="874"/>
      </w:pPr>
      <w:rPr>
        <w:rFonts w:hint="default"/>
        <w:lang w:val="ru-RU" w:eastAsia="en-US" w:bidi="ar-SA"/>
      </w:rPr>
    </w:lvl>
    <w:lvl w:ilvl="2">
      <w:start w:val="0"/>
      <w:numFmt w:val="bullet"/>
      <w:lvlText w:val="•"/>
      <w:lvlJc w:val="left"/>
      <w:pPr>
        <w:ind w:left="2983" w:hanging="874"/>
      </w:pPr>
      <w:rPr>
        <w:rFonts w:hint="default"/>
        <w:lang w:val="ru-RU" w:eastAsia="en-US" w:bidi="ar-SA"/>
      </w:rPr>
    </w:lvl>
    <w:lvl w:ilvl="3">
      <w:start w:val="0"/>
      <w:numFmt w:val="bullet"/>
      <w:lvlText w:val="•"/>
      <w:lvlJc w:val="left"/>
      <w:pPr>
        <w:ind w:left="3974" w:hanging="874"/>
      </w:pPr>
      <w:rPr>
        <w:rFonts w:hint="default"/>
        <w:lang w:val="ru-RU" w:eastAsia="en-US" w:bidi="ar-SA"/>
      </w:rPr>
    </w:lvl>
    <w:lvl w:ilvl="4">
      <w:start w:val="0"/>
      <w:numFmt w:val="bullet"/>
      <w:lvlText w:val="•"/>
      <w:lvlJc w:val="left"/>
      <w:pPr>
        <w:ind w:left="4966" w:hanging="874"/>
      </w:pPr>
      <w:rPr>
        <w:rFonts w:hint="default"/>
        <w:lang w:val="ru-RU" w:eastAsia="en-US" w:bidi="ar-SA"/>
      </w:rPr>
    </w:lvl>
    <w:lvl w:ilvl="5">
      <w:start w:val="0"/>
      <w:numFmt w:val="bullet"/>
      <w:lvlText w:val="•"/>
      <w:lvlJc w:val="left"/>
      <w:pPr>
        <w:ind w:left="5957" w:hanging="874"/>
      </w:pPr>
      <w:rPr>
        <w:rFonts w:hint="default"/>
        <w:lang w:val="ru-RU" w:eastAsia="en-US" w:bidi="ar-SA"/>
      </w:rPr>
    </w:lvl>
    <w:lvl w:ilvl="6">
      <w:start w:val="0"/>
      <w:numFmt w:val="bullet"/>
      <w:lvlText w:val="•"/>
      <w:lvlJc w:val="left"/>
      <w:pPr>
        <w:ind w:left="6949" w:hanging="874"/>
      </w:pPr>
      <w:rPr>
        <w:rFonts w:hint="default"/>
        <w:lang w:val="ru-RU" w:eastAsia="en-US" w:bidi="ar-SA"/>
      </w:rPr>
    </w:lvl>
    <w:lvl w:ilvl="7">
      <w:start w:val="0"/>
      <w:numFmt w:val="bullet"/>
      <w:lvlText w:val="•"/>
      <w:lvlJc w:val="left"/>
      <w:pPr>
        <w:ind w:left="7940" w:hanging="874"/>
      </w:pPr>
      <w:rPr>
        <w:rFonts w:hint="default"/>
        <w:lang w:val="ru-RU" w:eastAsia="en-US" w:bidi="ar-SA"/>
      </w:rPr>
    </w:lvl>
    <w:lvl w:ilvl="8">
      <w:start w:val="0"/>
      <w:numFmt w:val="bullet"/>
      <w:lvlText w:val="•"/>
      <w:lvlJc w:val="left"/>
      <w:pPr>
        <w:ind w:left="8932" w:hanging="874"/>
      </w:pPr>
      <w:rPr>
        <w:rFonts w:hint="default"/>
        <w:lang w:val="ru-RU" w:eastAsia="en-US" w:bidi="ar-SA"/>
      </w:rPr>
    </w:lvl>
  </w:abstractNum>
  <w:abstractNum w:abstractNumId="1">
    <w:multiLevelType w:val="hybridMultilevel"/>
    <w:lvl w:ilvl="0">
      <w:start w:val="2"/>
      <w:numFmt w:val="decimal"/>
      <w:lvlText w:val="%1"/>
      <w:lvlJc w:val="left"/>
      <w:pPr>
        <w:ind w:left="1980" w:hanging="421"/>
        <w:jc w:val="left"/>
      </w:pPr>
      <w:rPr>
        <w:rFonts w:hint="default"/>
        <w:lang w:val="ru-RU" w:eastAsia="en-US" w:bidi="ar-SA"/>
      </w:rPr>
    </w:lvl>
    <w:lvl w:ilvl="1">
      <w:start w:val="1"/>
      <w:numFmt w:val="decimal"/>
      <w:lvlText w:val="%1.%2."/>
      <w:lvlJc w:val="left"/>
      <w:pPr>
        <w:ind w:left="1980" w:hanging="42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3767" w:hanging="421"/>
      </w:pPr>
      <w:rPr>
        <w:rFonts w:hint="default"/>
        <w:lang w:val="ru-RU" w:eastAsia="en-US" w:bidi="ar-SA"/>
      </w:rPr>
    </w:lvl>
    <w:lvl w:ilvl="3">
      <w:start w:val="0"/>
      <w:numFmt w:val="bullet"/>
      <w:lvlText w:val="•"/>
      <w:lvlJc w:val="left"/>
      <w:pPr>
        <w:ind w:left="4660" w:hanging="421"/>
      </w:pPr>
      <w:rPr>
        <w:rFonts w:hint="default"/>
        <w:lang w:val="ru-RU" w:eastAsia="en-US" w:bidi="ar-SA"/>
      </w:rPr>
    </w:lvl>
    <w:lvl w:ilvl="4">
      <w:start w:val="0"/>
      <w:numFmt w:val="bullet"/>
      <w:lvlText w:val="•"/>
      <w:lvlJc w:val="left"/>
      <w:pPr>
        <w:ind w:left="5554" w:hanging="421"/>
      </w:pPr>
      <w:rPr>
        <w:rFonts w:hint="default"/>
        <w:lang w:val="ru-RU" w:eastAsia="en-US" w:bidi="ar-SA"/>
      </w:rPr>
    </w:lvl>
    <w:lvl w:ilvl="5">
      <w:start w:val="0"/>
      <w:numFmt w:val="bullet"/>
      <w:lvlText w:val="•"/>
      <w:lvlJc w:val="left"/>
      <w:pPr>
        <w:ind w:left="6447" w:hanging="421"/>
      </w:pPr>
      <w:rPr>
        <w:rFonts w:hint="default"/>
        <w:lang w:val="ru-RU" w:eastAsia="en-US" w:bidi="ar-SA"/>
      </w:rPr>
    </w:lvl>
    <w:lvl w:ilvl="6">
      <w:start w:val="0"/>
      <w:numFmt w:val="bullet"/>
      <w:lvlText w:val="•"/>
      <w:lvlJc w:val="left"/>
      <w:pPr>
        <w:ind w:left="7341" w:hanging="421"/>
      </w:pPr>
      <w:rPr>
        <w:rFonts w:hint="default"/>
        <w:lang w:val="ru-RU" w:eastAsia="en-US" w:bidi="ar-SA"/>
      </w:rPr>
    </w:lvl>
    <w:lvl w:ilvl="7">
      <w:start w:val="0"/>
      <w:numFmt w:val="bullet"/>
      <w:lvlText w:val="•"/>
      <w:lvlJc w:val="left"/>
      <w:pPr>
        <w:ind w:left="8234" w:hanging="421"/>
      </w:pPr>
      <w:rPr>
        <w:rFonts w:hint="default"/>
        <w:lang w:val="ru-RU" w:eastAsia="en-US" w:bidi="ar-SA"/>
      </w:rPr>
    </w:lvl>
    <w:lvl w:ilvl="8">
      <w:start w:val="0"/>
      <w:numFmt w:val="bullet"/>
      <w:lvlText w:val="•"/>
      <w:lvlJc w:val="left"/>
      <w:pPr>
        <w:ind w:left="9128" w:hanging="421"/>
      </w:pPr>
      <w:rPr>
        <w:rFonts w:hint="default"/>
        <w:lang w:val="ru-RU" w:eastAsia="en-US" w:bidi="ar-SA"/>
      </w:rPr>
    </w:lvl>
  </w:abstractNum>
  <w:abstractNum w:abstractNumId="0">
    <w:multiLevelType w:val="hybridMultilevel"/>
    <w:lvl w:ilvl="0">
      <w:start w:val="1"/>
      <w:numFmt w:val="decimal"/>
      <w:lvlText w:val="%1"/>
      <w:lvlJc w:val="left"/>
      <w:pPr>
        <w:ind w:left="1980" w:hanging="421"/>
        <w:jc w:val="left"/>
      </w:pPr>
      <w:rPr>
        <w:rFonts w:hint="default"/>
        <w:lang w:val="ru-RU" w:eastAsia="en-US" w:bidi="ar-SA"/>
      </w:rPr>
    </w:lvl>
    <w:lvl w:ilvl="1">
      <w:start w:val="1"/>
      <w:numFmt w:val="decimal"/>
      <w:lvlText w:val="%1.%2."/>
      <w:lvlJc w:val="left"/>
      <w:pPr>
        <w:ind w:left="1980" w:hanging="42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3767" w:hanging="421"/>
      </w:pPr>
      <w:rPr>
        <w:rFonts w:hint="default"/>
        <w:lang w:val="ru-RU" w:eastAsia="en-US" w:bidi="ar-SA"/>
      </w:rPr>
    </w:lvl>
    <w:lvl w:ilvl="3">
      <w:start w:val="0"/>
      <w:numFmt w:val="bullet"/>
      <w:lvlText w:val="•"/>
      <w:lvlJc w:val="left"/>
      <w:pPr>
        <w:ind w:left="4660" w:hanging="421"/>
      </w:pPr>
      <w:rPr>
        <w:rFonts w:hint="default"/>
        <w:lang w:val="ru-RU" w:eastAsia="en-US" w:bidi="ar-SA"/>
      </w:rPr>
    </w:lvl>
    <w:lvl w:ilvl="4">
      <w:start w:val="0"/>
      <w:numFmt w:val="bullet"/>
      <w:lvlText w:val="•"/>
      <w:lvlJc w:val="left"/>
      <w:pPr>
        <w:ind w:left="5554" w:hanging="421"/>
      </w:pPr>
      <w:rPr>
        <w:rFonts w:hint="default"/>
        <w:lang w:val="ru-RU" w:eastAsia="en-US" w:bidi="ar-SA"/>
      </w:rPr>
    </w:lvl>
    <w:lvl w:ilvl="5">
      <w:start w:val="0"/>
      <w:numFmt w:val="bullet"/>
      <w:lvlText w:val="•"/>
      <w:lvlJc w:val="left"/>
      <w:pPr>
        <w:ind w:left="6447" w:hanging="421"/>
      </w:pPr>
      <w:rPr>
        <w:rFonts w:hint="default"/>
        <w:lang w:val="ru-RU" w:eastAsia="en-US" w:bidi="ar-SA"/>
      </w:rPr>
    </w:lvl>
    <w:lvl w:ilvl="6">
      <w:start w:val="0"/>
      <w:numFmt w:val="bullet"/>
      <w:lvlText w:val="•"/>
      <w:lvlJc w:val="left"/>
      <w:pPr>
        <w:ind w:left="7341" w:hanging="421"/>
      </w:pPr>
      <w:rPr>
        <w:rFonts w:hint="default"/>
        <w:lang w:val="ru-RU" w:eastAsia="en-US" w:bidi="ar-SA"/>
      </w:rPr>
    </w:lvl>
    <w:lvl w:ilvl="7">
      <w:start w:val="0"/>
      <w:numFmt w:val="bullet"/>
      <w:lvlText w:val="•"/>
      <w:lvlJc w:val="left"/>
      <w:pPr>
        <w:ind w:left="8234" w:hanging="421"/>
      </w:pPr>
      <w:rPr>
        <w:rFonts w:hint="default"/>
        <w:lang w:val="ru-RU" w:eastAsia="en-US" w:bidi="ar-SA"/>
      </w:rPr>
    </w:lvl>
    <w:lvl w:ilvl="8">
      <w:start w:val="0"/>
      <w:numFmt w:val="bullet"/>
      <w:lvlText w:val="•"/>
      <w:lvlJc w:val="left"/>
      <w:pPr>
        <w:ind w:left="9128" w:hanging="421"/>
      </w:pPr>
      <w:rPr>
        <w:rFonts w:hint="default"/>
        <w:lang w:val="ru-RU" w:eastAsia="en-US" w:bidi="ar-SA"/>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TOC1" w:type="paragraph">
    <w:name w:val="TOC 1"/>
    <w:basedOn w:val="Normal"/>
    <w:uiPriority w:val="1"/>
    <w:qFormat/>
    <w:pPr>
      <w:ind w:left="1559"/>
    </w:pPr>
    <w:rPr>
      <w:rFonts w:ascii="Times New Roman" w:hAnsi="Times New Roman" w:eastAsia="Times New Roman" w:cs="Times New Roman"/>
      <w:b/>
      <w:bCs/>
      <w:sz w:val="24"/>
      <w:szCs w:val="24"/>
      <w:lang w:val="ru-RU" w:eastAsia="en-US" w:bidi="ar-SA"/>
    </w:rPr>
  </w:style>
  <w:style w:styleId="TOC2" w:type="paragraph">
    <w:name w:val="TOC 2"/>
    <w:basedOn w:val="Normal"/>
    <w:uiPriority w:val="1"/>
    <w:qFormat/>
    <w:pPr>
      <w:ind w:left="1979" w:hanging="420"/>
    </w:pPr>
    <w:rPr>
      <w:rFonts w:ascii="Times New Roman" w:hAnsi="Times New Roman" w:eastAsia="Times New Roman" w:cs="Times New Roman"/>
      <w:sz w:val="24"/>
      <w:szCs w:val="24"/>
      <w:lang w:val="ru-RU" w:eastAsia="en-US" w:bidi="ar-SA"/>
    </w:rPr>
  </w:style>
  <w:style w:styleId="BodyText" w:type="paragraph">
    <w:name w:val="Body Text"/>
    <w:basedOn w:val="Normal"/>
    <w:uiPriority w:val="1"/>
    <w:qFormat/>
    <w:pPr>
      <w:ind w:left="993" w:firstLine="566"/>
      <w:jc w:val="both"/>
    </w:pPr>
    <w:rPr>
      <w:rFonts w:ascii="Times New Roman" w:hAnsi="Times New Roman" w:eastAsia="Times New Roman" w:cs="Times New Roman"/>
      <w:sz w:val="24"/>
      <w:szCs w:val="24"/>
      <w:lang w:val="ru-RU" w:eastAsia="en-US" w:bidi="ar-SA"/>
    </w:rPr>
  </w:style>
  <w:style w:styleId="Heading1" w:type="paragraph">
    <w:name w:val="Heading 1"/>
    <w:basedOn w:val="Normal"/>
    <w:uiPriority w:val="1"/>
    <w:qFormat/>
    <w:pPr>
      <w:spacing w:before="72"/>
      <w:ind w:left="849" w:hanging="420"/>
      <w:outlineLvl w:val="1"/>
    </w:pPr>
    <w:rPr>
      <w:rFonts w:ascii="Times New Roman" w:hAnsi="Times New Roman" w:eastAsia="Times New Roman" w:cs="Times New Roman"/>
      <w:b/>
      <w:bCs/>
      <w:sz w:val="24"/>
      <w:szCs w:val="24"/>
      <w:lang w:val="ru-RU" w:eastAsia="en-US" w:bidi="ar-SA"/>
    </w:rPr>
  </w:style>
  <w:style w:styleId="Heading2" w:type="paragraph">
    <w:name w:val="Heading 2"/>
    <w:basedOn w:val="Normal"/>
    <w:uiPriority w:val="1"/>
    <w:qFormat/>
    <w:pPr>
      <w:spacing w:before="240"/>
      <w:ind w:left="1559"/>
      <w:jc w:val="both"/>
      <w:outlineLvl w:val="2"/>
    </w:pPr>
    <w:rPr>
      <w:rFonts w:ascii="Times New Roman" w:hAnsi="Times New Roman" w:eastAsia="Times New Roman" w:cs="Times New Roman"/>
      <w:b/>
      <w:bCs/>
      <w:sz w:val="24"/>
      <w:szCs w:val="24"/>
      <w:lang w:val="ru-RU" w:eastAsia="en-US" w:bidi="ar-SA"/>
    </w:rPr>
  </w:style>
  <w:style w:styleId="Heading3" w:type="paragraph">
    <w:name w:val="Heading 3"/>
    <w:basedOn w:val="Normal"/>
    <w:uiPriority w:val="1"/>
    <w:qFormat/>
    <w:pPr>
      <w:ind w:left="1559"/>
      <w:outlineLvl w:val="3"/>
    </w:pPr>
    <w:rPr>
      <w:rFonts w:ascii="Times New Roman" w:hAnsi="Times New Roman" w:eastAsia="Times New Roman" w:cs="Times New Roman"/>
      <w:b/>
      <w:bCs/>
      <w:i/>
      <w:iCs/>
      <w:sz w:val="24"/>
      <w:szCs w:val="24"/>
      <w:lang w:val="ru-RU" w:eastAsia="en-US" w:bidi="ar-SA"/>
    </w:rPr>
  </w:style>
  <w:style w:styleId="ListParagraph" w:type="paragraph">
    <w:name w:val="List Paragraph"/>
    <w:basedOn w:val="Normal"/>
    <w:uiPriority w:val="1"/>
    <w:qFormat/>
    <w:pPr>
      <w:ind w:left="2279" w:hanging="360"/>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ind w:left="4"/>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hyperlink" Target="http://www.garant.ru/products/ipo/prime/doc/72016730/" TargetMode="External"/><Relationship Id="rId24" Type="http://schemas.openxmlformats.org/officeDocument/2006/relationships/hyperlink" Target="http://www.consultant.ru/document/cons_doc_LAW_168723/" TargetMode="External"/><Relationship Id="rId25" Type="http://schemas.openxmlformats.org/officeDocument/2006/relationships/hyperlink" Target="http://base.garant.ru/70643472/" TargetMode="External"/><Relationship Id="rId26" Type="http://schemas.openxmlformats.org/officeDocument/2006/relationships/hyperlink" Target="http://base.garant.ru/70106124/" TargetMode="External"/><Relationship Id="rId27" Type="http://schemas.openxmlformats.org/officeDocument/2006/relationships/hyperlink" Target="http://www.garant.ru/products/ipo/prime/doc/70006124/" TargetMode="External"/><Relationship Id="rId28" Type="http://schemas.openxmlformats.org/officeDocument/2006/relationships/hyperlink" Target="http://base.garant.ru/71044750/" TargetMode="External"/><Relationship Id="rId2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˚˚˜_˙53&gt;-:&gt;=AB@C8@&gt;20=85</dc:title>
  <dcterms:created xsi:type="dcterms:W3CDTF">2025-11-19T04:11:11Z</dcterms:created>
  <dcterms:modified xsi:type="dcterms:W3CDTF">2025-11-19T04:11:11Z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LastSaved">
    <vt:filetime>2025-11-19T00:00:00Z</vt:filetime>
  </property>
  <property fmtid="{D5CDD505-2E9C-101B-9397-08002B2CF9AE}" pid="4" name="Producer">
    <vt:lpwstr>Microsoft: Print To PDF</vt:lpwstr>
  </property>
</Properties>
</file>